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9F" w:rsidRPr="0074459F" w:rsidRDefault="0074459F" w:rsidP="0074459F">
      <w:pPr>
        <w:jc w:val="center"/>
        <w:rPr>
          <w:b/>
          <w:sz w:val="24"/>
          <w:szCs w:val="24"/>
        </w:rPr>
      </w:pPr>
      <w:r w:rsidRPr="0074459F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74459F" w:rsidRPr="0074459F" w:rsidRDefault="0074459F" w:rsidP="0074459F">
      <w:pPr>
        <w:jc w:val="center"/>
        <w:rPr>
          <w:b/>
          <w:sz w:val="24"/>
          <w:szCs w:val="24"/>
        </w:rPr>
      </w:pPr>
      <w:r w:rsidRPr="0074459F">
        <w:rPr>
          <w:b/>
          <w:sz w:val="24"/>
          <w:szCs w:val="24"/>
        </w:rPr>
        <w:t>"Калкнинская СОШ"</w:t>
      </w:r>
    </w:p>
    <w:p w:rsidR="0074459F" w:rsidRDefault="0074459F" w:rsidP="0074459F">
      <w:pPr>
        <w:rPr>
          <w:b/>
          <w:sz w:val="16"/>
          <w:szCs w:val="16"/>
        </w:rPr>
      </w:pPr>
    </w:p>
    <w:p w:rsidR="0074459F" w:rsidRDefault="0074459F" w:rsidP="0074459F">
      <w:pPr>
        <w:rPr>
          <w:b/>
          <w:sz w:val="16"/>
          <w:szCs w:val="16"/>
        </w:rPr>
      </w:pPr>
    </w:p>
    <w:p w:rsidR="0074459F" w:rsidRPr="00420B06" w:rsidRDefault="0074459F" w:rsidP="0074459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</w:t>
      </w:r>
      <w:r w:rsidRPr="00420B06">
        <w:rPr>
          <w:b/>
          <w:sz w:val="18"/>
          <w:szCs w:val="18"/>
        </w:rPr>
        <w:t>Рассмотрено на                                                      Соглосовано                                         Утверждаю</w:t>
      </w:r>
    </w:p>
    <w:p w:rsidR="0074459F" w:rsidRPr="00420B06" w:rsidRDefault="0074459F" w:rsidP="0074459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</w:t>
      </w:r>
      <w:r w:rsidRPr="00420B06">
        <w:rPr>
          <w:b/>
          <w:sz w:val="18"/>
          <w:szCs w:val="18"/>
        </w:rPr>
        <w:t>заседании РГ  учителей                                    Зам. директора по УВР                       Директор МБОУ "Калкнинская СОШ"</w:t>
      </w:r>
    </w:p>
    <w:p w:rsidR="0074459F" w:rsidRPr="00420B06" w:rsidRDefault="0074459F" w:rsidP="0074459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</w:t>
      </w:r>
      <w:r w:rsidRPr="00420B06">
        <w:rPr>
          <w:b/>
          <w:sz w:val="18"/>
          <w:szCs w:val="18"/>
        </w:rPr>
        <w:t>Математики, информатики и физики           _____________/Ш.А.Ахмедов/         _________________/А.С.Абдуллаев/</w:t>
      </w:r>
    </w:p>
    <w:p w:rsidR="0074459F" w:rsidRPr="00420B06" w:rsidRDefault="0074459F" w:rsidP="0074459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</w:t>
      </w:r>
      <w:r w:rsidRPr="00420B06">
        <w:rPr>
          <w:b/>
          <w:sz w:val="18"/>
          <w:szCs w:val="18"/>
        </w:rPr>
        <w:t>Протокол № 1 от 30.09.2021г.                          _________________2021г.                  Приказ от__________________2021г.</w:t>
      </w:r>
    </w:p>
    <w:p w:rsidR="0074459F" w:rsidRPr="00420B06" w:rsidRDefault="0074459F" w:rsidP="0074459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</w:t>
      </w:r>
      <w:r w:rsidRPr="00420B06">
        <w:rPr>
          <w:b/>
          <w:sz w:val="18"/>
          <w:szCs w:val="18"/>
        </w:rPr>
        <w:t>Рук.__________/М.А.Мутаев/</w:t>
      </w:r>
    </w:p>
    <w:p w:rsidR="0074459F" w:rsidRPr="00734C7C" w:rsidRDefault="0074459F" w:rsidP="0074459F">
      <w:pPr>
        <w:spacing w:line="360" w:lineRule="auto"/>
        <w:jc w:val="center"/>
        <w:rPr>
          <w:b/>
          <w:sz w:val="40"/>
          <w:szCs w:val="40"/>
        </w:rPr>
      </w:pPr>
      <w:r w:rsidRPr="00734C7C">
        <w:rPr>
          <w:b/>
          <w:sz w:val="40"/>
          <w:szCs w:val="40"/>
        </w:rPr>
        <w:t>Рабочая программа</w:t>
      </w:r>
    </w:p>
    <w:p w:rsidR="0074459F" w:rsidRDefault="0074459F" w:rsidP="0074459F">
      <w:pPr>
        <w:spacing w:line="360" w:lineRule="auto"/>
        <w:jc w:val="center"/>
        <w:rPr>
          <w:b/>
          <w:i/>
          <w:sz w:val="40"/>
          <w:szCs w:val="40"/>
        </w:rPr>
      </w:pPr>
      <w:r w:rsidRPr="00734C7C">
        <w:rPr>
          <w:b/>
          <w:sz w:val="40"/>
          <w:szCs w:val="40"/>
        </w:rPr>
        <w:t xml:space="preserve">по предмету </w:t>
      </w:r>
      <w:r>
        <w:rPr>
          <w:b/>
          <w:i/>
          <w:sz w:val="40"/>
          <w:szCs w:val="40"/>
        </w:rPr>
        <w:t>информатика и ИКТ</w:t>
      </w:r>
    </w:p>
    <w:p w:rsidR="0074459F" w:rsidRPr="00734C7C" w:rsidRDefault="0074459F" w:rsidP="0074459F">
      <w:pPr>
        <w:spacing w:line="360" w:lineRule="auto"/>
        <w:jc w:val="center"/>
        <w:rPr>
          <w:sz w:val="36"/>
          <w:szCs w:val="36"/>
        </w:rPr>
      </w:pPr>
      <w:r>
        <w:rPr>
          <w:b/>
          <w:i/>
          <w:sz w:val="40"/>
          <w:szCs w:val="40"/>
        </w:rPr>
        <w:t>на 2021-2922 учебный год</w:t>
      </w:r>
    </w:p>
    <w:p w:rsidR="0074459F" w:rsidRPr="00734C7C" w:rsidRDefault="0074459F" w:rsidP="0074459F">
      <w:pPr>
        <w:jc w:val="center"/>
        <w:rPr>
          <w:sz w:val="28"/>
          <w:szCs w:val="28"/>
        </w:rPr>
      </w:pPr>
    </w:p>
    <w:p w:rsidR="0074459F" w:rsidRDefault="0074459F" w:rsidP="0074459F">
      <w:pPr>
        <w:jc w:val="center"/>
        <w:rPr>
          <w:sz w:val="36"/>
          <w:szCs w:val="36"/>
        </w:rPr>
      </w:pPr>
      <w:r>
        <w:rPr>
          <w:sz w:val="36"/>
          <w:szCs w:val="36"/>
        </w:rPr>
        <w:t>10 класс</w:t>
      </w:r>
    </w:p>
    <w:p w:rsidR="0074459F" w:rsidRPr="00734C7C" w:rsidRDefault="0074459F" w:rsidP="0074459F">
      <w:pPr>
        <w:jc w:val="center"/>
        <w:rPr>
          <w:sz w:val="36"/>
          <w:szCs w:val="36"/>
        </w:rPr>
      </w:pPr>
      <w:r>
        <w:rPr>
          <w:sz w:val="36"/>
          <w:szCs w:val="36"/>
        </w:rPr>
        <w:t>Базовый уровень</w:t>
      </w:r>
    </w:p>
    <w:p w:rsidR="0074459F" w:rsidRPr="0009490F" w:rsidRDefault="0074459F" w:rsidP="0074459F">
      <w:pPr>
        <w:tabs>
          <w:tab w:val="left" w:pos="960"/>
        </w:tabs>
        <w:jc w:val="center"/>
        <w:rPr>
          <w:sz w:val="28"/>
          <w:szCs w:val="28"/>
        </w:rPr>
      </w:pPr>
      <w:r w:rsidRPr="0009490F">
        <w:rPr>
          <w:sz w:val="28"/>
          <w:szCs w:val="28"/>
        </w:rPr>
        <w:t>Урове</w:t>
      </w:r>
      <w:r>
        <w:rPr>
          <w:sz w:val="28"/>
          <w:szCs w:val="28"/>
        </w:rPr>
        <w:t>нь образования (класс): среднее</w:t>
      </w:r>
      <w:r w:rsidRPr="0009490F">
        <w:rPr>
          <w:sz w:val="28"/>
          <w:szCs w:val="28"/>
        </w:rPr>
        <w:t xml:space="preserve"> общее образование, </w:t>
      </w:r>
      <w:r w:rsidR="00927163">
        <w:rPr>
          <w:sz w:val="28"/>
          <w:szCs w:val="28"/>
        </w:rPr>
        <w:t>10</w:t>
      </w:r>
      <w:r w:rsidRPr="0009490F">
        <w:rPr>
          <w:sz w:val="28"/>
          <w:szCs w:val="28"/>
        </w:rPr>
        <w:t xml:space="preserve"> класс</w:t>
      </w:r>
    </w:p>
    <w:p w:rsidR="0074459F" w:rsidRPr="0012232A" w:rsidRDefault="0074459F" w:rsidP="0074459F">
      <w:pPr>
        <w:tabs>
          <w:tab w:val="left" w:pos="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</w:t>
      </w:r>
      <w:r w:rsidRPr="0012232A">
        <w:rPr>
          <w:sz w:val="28"/>
          <w:szCs w:val="28"/>
        </w:rPr>
        <w:t>34</w:t>
      </w:r>
    </w:p>
    <w:p w:rsidR="0074459F" w:rsidRDefault="0074459F" w:rsidP="0074459F">
      <w:pPr>
        <w:tabs>
          <w:tab w:val="left" w:pos="1125"/>
        </w:tabs>
        <w:rPr>
          <w:sz w:val="28"/>
          <w:szCs w:val="28"/>
        </w:rPr>
      </w:pPr>
    </w:p>
    <w:p w:rsidR="0074459F" w:rsidRDefault="0074459F" w:rsidP="0074459F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09490F">
        <w:rPr>
          <w:sz w:val="28"/>
          <w:szCs w:val="28"/>
        </w:rPr>
        <w:t xml:space="preserve">Учитель: </w:t>
      </w:r>
      <w:r>
        <w:rPr>
          <w:sz w:val="28"/>
          <w:szCs w:val="28"/>
        </w:rPr>
        <w:t>Мутаев Мусаид Абдулкадирович</w:t>
      </w:r>
    </w:p>
    <w:p w:rsidR="0074459F" w:rsidRDefault="0074459F" w:rsidP="0074459F">
      <w:pPr>
        <w:tabs>
          <w:tab w:val="left" w:pos="1125"/>
        </w:tabs>
        <w:rPr>
          <w:sz w:val="28"/>
          <w:szCs w:val="28"/>
        </w:rPr>
      </w:pPr>
    </w:p>
    <w:p w:rsidR="0074459F" w:rsidRPr="00420B06" w:rsidRDefault="0074459F" w:rsidP="0074459F">
      <w:pPr>
        <w:jc w:val="center"/>
        <w:rPr>
          <w:sz w:val="18"/>
          <w:szCs w:val="18"/>
        </w:rPr>
      </w:pPr>
    </w:p>
    <w:p w:rsidR="0074459F" w:rsidRPr="00420B06" w:rsidRDefault="0074459F" w:rsidP="0074459F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3"/>
      </w:tblGrid>
      <w:tr w:rsidR="0074459F" w:rsidRPr="005000D5" w:rsidTr="00072AAA">
        <w:trPr>
          <w:trHeight w:val="1523"/>
        </w:trPr>
        <w:tc>
          <w:tcPr>
            <w:tcW w:w="10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W w:w="0" w:type="auto"/>
              <w:tblLook w:val="04A0"/>
            </w:tblPr>
            <w:tblGrid>
              <w:gridCol w:w="4704"/>
              <w:gridCol w:w="2621"/>
              <w:gridCol w:w="2622"/>
            </w:tblGrid>
            <w:tr w:rsidR="0074459F" w:rsidRPr="005000D5" w:rsidTr="00072AAA">
              <w:tc>
                <w:tcPr>
                  <w:tcW w:w="31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tbl>
                  <w:tblPr>
                    <w:tblW w:w="4483" w:type="dxa"/>
                    <w:tblInd w:w="5" w:type="dxa"/>
                    <w:tblLook w:val="04A0"/>
                  </w:tblPr>
                  <w:tblGrid>
                    <w:gridCol w:w="4483"/>
                  </w:tblGrid>
                  <w:tr w:rsidR="0074459F" w:rsidTr="00072AAA">
                    <w:trPr>
                      <w:trHeight w:val="1806"/>
                    </w:trPr>
                    <w:tc>
                      <w:tcPr>
                        <w:tcW w:w="4483" w:type="dxa"/>
                      </w:tcPr>
                      <w:p w:rsidR="0074459F" w:rsidRDefault="0074459F" w:rsidP="00072AAA">
                        <w:pPr>
                          <w:jc w:val="center"/>
                        </w:pPr>
                      </w:p>
                    </w:tc>
                  </w:tr>
                </w:tbl>
                <w:p w:rsidR="0074459F" w:rsidRPr="00C44236" w:rsidRDefault="0074459F" w:rsidP="00072AAA">
                  <w:pPr>
                    <w:jc w:val="center"/>
                  </w:pPr>
                </w:p>
              </w:tc>
              <w:tc>
                <w:tcPr>
                  <w:tcW w:w="31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4459F" w:rsidRPr="00C44236" w:rsidRDefault="0074459F" w:rsidP="00072AAA">
                  <w:pPr>
                    <w:jc w:val="both"/>
                  </w:pPr>
                </w:p>
              </w:tc>
              <w:tc>
                <w:tcPr>
                  <w:tcW w:w="31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4459F" w:rsidRPr="00C44236" w:rsidRDefault="0074459F" w:rsidP="00072AAA">
                  <w:pPr>
                    <w:jc w:val="center"/>
                  </w:pPr>
                </w:p>
              </w:tc>
            </w:tr>
          </w:tbl>
          <w:p w:rsidR="0074459F" w:rsidRPr="00C44236" w:rsidRDefault="0074459F" w:rsidP="00072AAA">
            <w:pPr>
              <w:jc w:val="center"/>
            </w:pPr>
          </w:p>
        </w:tc>
      </w:tr>
    </w:tbl>
    <w:p w:rsidR="0074459F" w:rsidRPr="00B70C80" w:rsidRDefault="0074459F" w:rsidP="0074459F">
      <w:pPr>
        <w:ind w:firstLine="709"/>
        <w:jc w:val="center"/>
        <w:rPr>
          <w:b/>
          <w:sz w:val="16"/>
          <w:szCs w:val="16"/>
          <w:lang w:eastAsia="zh-CN"/>
        </w:rPr>
      </w:pPr>
      <w:r>
        <w:rPr>
          <w:b/>
          <w:sz w:val="28"/>
          <w:szCs w:val="28"/>
          <w:lang w:eastAsia="zh-CN"/>
        </w:rPr>
        <w:t>с.Калкни 2021 г.</w:t>
      </w:r>
    </w:p>
    <w:p w:rsidR="0074459F" w:rsidRDefault="0074459F" w:rsidP="0074459F">
      <w:pPr>
        <w:ind w:left="708"/>
        <w:jc w:val="center"/>
        <w:rPr>
          <w:rFonts w:ascii="Times New Roman" w:eastAsia="Batang" w:hAnsi="Times New Roman" w:cs="Times New Roman"/>
          <w:b/>
          <w:spacing w:val="20"/>
          <w:sz w:val="28"/>
          <w:szCs w:val="24"/>
        </w:rPr>
      </w:pPr>
    </w:p>
    <w:p w:rsidR="0074459F" w:rsidRDefault="0074459F" w:rsidP="0074459F">
      <w:pPr>
        <w:ind w:left="708"/>
        <w:jc w:val="center"/>
        <w:rPr>
          <w:rFonts w:ascii="Times New Roman" w:eastAsia="Batang" w:hAnsi="Times New Roman" w:cs="Times New Roman"/>
          <w:b/>
          <w:spacing w:val="20"/>
          <w:sz w:val="28"/>
          <w:szCs w:val="24"/>
        </w:rPr>
      </w:pPr>
    </w:p>
    <w:p w:rsidR="0074459F" w:rsidRDefault="0074459F" w:rsidP="0074459F">
      <w:pPr>
        <w:spacing w:after="0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4B1C06">
        <w:rPr>
          <w:rFonts w:ascii="Times New Roman" w:eastAsia="Batang" w:hAnsi="Times New Roman" w:cs="Times New Roman"/>
          <w:b/>
          <w:spacing w:val="20"/>
          <w:sz w:val="28"/>
          <w:szCs w:val="24"/>
          <w:u w:val="single"/>
        </w:rPr>
        <w:t>Программа разработана</w:t>
      </w:r>
      <w:r w:rsidRPr="00DA11D6">
        <w:rPr>
          <w:rFonts w:ascii="Times New Roman" w:hAnsi="Times New Roman" w:cs="Times New Roman"/>
          <w:sz w:val="24"/>
          <w:szCs w:val="24"/>
        </w:rPr>
        <w:t>на основе Федерального компонента Государственного образовательного стандарта среднего (полного) общего образования по информатике и ИКТ (базовый уровень)  (от 05.03.2004 №1089) и Примерной программы среднего полного общего  образования (базовый уровень) по «Информатике и ИКТ», рекомендованной Минобразования  РФ(Информатика. Программы для общеобразовательных учреждений. 2-11 классы: методическое пособие /Сост. М.Н. Бородин. - М.: БИНОМ. Лаборатория знаний, 2012)</w:t>
      </w:r>
      <w:r w:rsidRPr="00DA11D6">
        <w:rPr>
          <w:rFonts w:ascii="Times New Roman" w:hAnsi="Times New Roman" w:cs="Times New Roman"/>
          <w:b/>
          <w:sz w:val="24"/>
          <w:szCs w:val="24"/>
        </w:rPr>
        <w:t>.</w:t>
      </w:r>
    </w:p>
    <w:p w:rsidR="0074459F" w:rsidRDefault="0074459F" w:rsidP="0074459F">
      <w:pPr>
        <w:autoSpaceDE w:val="0"/>
        <w:autoSpaceDN w:val="0"/>
        <w:adjustRightInd w:val="0"/>
        <w:spacing w:after="0"/>
        <w:ind w:firstLine="709"/>
        <w:rPr>
          <w:rFonts w:ascii="Times New Roman" w:eastAsia="Batang" w:hAnsi="Times New Roman" w:cs="Times New Roman"/>
          <w:b/>
          <w:spacing w:val="20"/>
          <w:sz w:val="28"/>
        </w:rPr>
      </w:pPr>
    </w:p>
    <w:p w:rsidR="0074459F" w:rsidRDefault="0074459F" w:rsidP="0074459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11D6">
        <w:rPr>
          <w:rFonts w:ascii="Times New Roman" w:eastAsia="Batang" w:hAnsi="Times New Roman" w:cs="Times New Roman"/>
          <w:b/>
          <w:spacing w:val="20"/>
          <w:sz w:val="28"/>
        </w:rPr>
        <w:t>Раздел 1. «Пояснительная записка»</w:t>
      </w:r>
    </w:p>
    <w:p w:rsidR="0074459F" w:rsidRDefault="0074459F" w:rsidP="0074459F">
      <w:pPr>
        <w:spacing w:after="0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DA11D6">
        <w:rPr>
          <w:rFonts w:ascii="Times New Roman" w:hAnsi="Times New Roman" w:cs="Times New Roman"/>
          <w:sz w:val="24"/>
          <w:szCs w:val="24"/>
        </w:rPr>
        <w:t>Рабочая программа базового курса  «Информатика и ИКТ» для 10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11D6">
        <w:rPr>
          <w:rFonts w:ascii="Times New Roman" w:hAnsi="Times New Roman" w:cs="Times New Roman"/>
          <w:sz w:val="24"/>
          <w:szCs w:val="24"/>
        </w:rPr>
        <w:t xml:space="preserve"> составлена на основе Федерального компонента Государственного образовательного стандарта среднего (полного) общего образования по информатике и ИКТ (базовый уровень)  (от 05.03.2004 №1089) и Примерной программы среднего полного общего  образования (базовый уровень) по «Информатике и ИКТ», рекомендованной Минобразования  РФ(Информатика. Программы для общеобразовательных учреждений. 2-11 классы: методическое пособие /Сост. М.Н. Бородин. - М.: БИНОМ. Лаборатория знаний, 2012)</w:t>
      </w:r>
      <w:r w:rsidRPr="00DA11D6">
        <w:rPr>
          <w:rFonts w:ascii="Times New Roman" w:hAnsi="Times New Roman" w:cs="Times New Roman"/>
          <w:b/>
          <w:sz w:val="24"/>
          <w:szCs w:val="24"/>
        </w:rPr>
        <w:t>.</w:t>
      </w:r>
    </w:p>
    <w:p w:rsidR="0074459F" w:rsidRPr="00DA11D6" w:rsidRDefault="0074459F" w:rsidP="007445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1D6">
        <w:rPr>
          <w:rFonts w:ascii="Times New Roman" w:hAnsi="Times New Roman" w:cs="Times New Roman"/>
          <w:sz w:val="24"/>
          <w:szCs w:val="24"/>
        </w:rPr>
        <w:t xml:space="preserve">При составлении рабочей программы была использована программа базового  курса «Информатика и ИКТ» (авторы Семакин И.Г., Хеннер Е.К.) для 10-11 классов, рассчитанная на 70 часов. В Федеральном базисном  учебном плане на изучение базового курса «Информатика и ИКТ»  в  старшей школе в универсальных классах отводится: 1 час в 10 классе и 1 час в 11 классе. </w:t>
      </w:r>
    </w:p>
    <w:p w:rsidR="0074459F" w:rsidRPr="00BA0A99" w:rsidRDefault="0074459F" w:rsidP="0074459F">
      <w:pPr>
        <w:spacing w:after="0"/>
        <w:ind w:firstLine="539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sz w:val="24"/>
        </w:rPr>
        <w:t>Учебная дисциплина «Информатика и информационно - коммуникационные технологии», согласно предложенной программе, принадлежат к общеобразовательному циклу и к циклу «технологии».</w:t>
      </w:r>
    </w:p>
    <w:p w:rsidR="0074459F" w:rsidRPr="00BA0A99" w:rsidRDefault="0074459F" w:rsidP="0074459F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sz w:val="24"/>
        </w:rPr>
        <w:t>Образовательная область: Математика.</w:t>
      </w:r>
    </w:p>
    <w:p w:rsidR="0074459F" w:rsidRPr="00BA0A99" w:rsidRDefault="0074459F" w:rsidP="0074459F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sz w:val="24"/>
        </w:rPr>
        <w:t>Образовательный компонент: Информатика и ИКТ.</w:t>
      </w:r>
    </w:p>
    <w:p w:rsidR="0074459F" w:rsidRPr="00BA0A99" w:rsidRDefault="0074459F" w:rsidP="0074459F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74459F" w:rsidRPr="00BA0A99" w:rsidRDefault="0074459F" w:rsidP="0074459F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BA0A99">
        <w:rPr>
          <w:rFonts w:ascii="Times New Roman" w:hAnsi="Times New Roman" w:cs="Times New Roman"/>
          <w:b/>
          <w:i/>
          <w:sz w:val="24"/>
          <w:szCs w:val="28"/>
          <w:u w:val="single"/>
        </w:rPr>
        <w:t>Рабочая программа выполняет две основные функции:</w:t>
      </w:r>
    </w:p>
    <w:p w:rsidR="0074459F" w:rsidRPr="00BA0A99" w:rsidRDefault="0074459F" w:rsidP="007445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A0A99">
        <w:rPr>
          <w:rFonts w:ascii="Times New Roman" w:hAnsi="Times New Roman" w:cs="Times New Roman"/>
          <w:bCs/>
          <w:i/>
          <w:iCs/>
          <w:sz w:val="24"/>
          <w:szCs w:val="28"/>
        </w:rPr>
        <w:t>Информационно-методическая</w:t>
      </w:r>
      <w:r w:rsidRPr="00BA0A99">
        <w:rPr>
          <w:rFonts w:ascii="Times New Roman" w:hAnsi="Times New Roman" w:cs="Times New Roman"/>
          <w:sz w:val="24"/>
          <w:szCs w:val="28"/>
        </w:rPr>
        <w:t>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</w:t>
      </w:r>
    </w:p>
    <w:p w:rsidR="0074459F" w:rsidRPr="00BA0A99" w:rsidRDefault="0074459F" w:rsidP="007445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A0A99">
        <w:rPr>
          <w:rFonts w:ascii="Times New Roman" w:hAnsi="Times New Roman" w:cs="Times New Roman"/>
          <w:bCs/>
          <w:i/>
          <w:iCs/>
          <w:sz w:val="24"/>
          <w:szCs w:val="28"/>
        </w:rPr>
        <w:t>Организационно-планирующая</w:t>
      </w:r>
      <w:r w:rsidRPr="00BA0A99">
        <w:rPr>
          <w:rFonts w:ascii="Times New Roman" w:hAnsi="Times New Roman" w:cs="Times New Roman"/>
          <w:sz w:val="24"/>
          <w:szCs w:val="28"/>
        </w:rPr>
        <w:t>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74459F" w:rsidRPr="00BA0A99" w:rsidRDefault="0074459F" w:rsidP="0074459F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</w:p>
    <w:p w:rsidR="0074459F" w:rsidRDefault="0074459F" w:rsidP="0074459F">
      <w:pPr>
        <w:tabs>
          <w:tab w:val="num" w:pos="180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A0A99">
        <w:rPr>
          <w:rFonts w:ascii="Times New Roman" w:hAnsi="Times New Roman" w:cs="Times New Roman"/>
          <w:i/>
          <w:sz w:val="24"/>
          <w:szCs w:val="28"/>
          <w:u w:val="single"/>
        </w:rPr>
        <w:t>В основе построения программы лежат</w:t>
      </w:r>
      <w:r w:rsidRPr="00BA0A99">
        <w:rPr>
          <w:rFonts w:ascii="Times New Roman" w:hAnsi="Times New Roman" w:cs="Times New Roman"/>
          <w:sz w:val="24"/>
          <w:szCs w:val="28"/>
        </w:rPr>
        <w:t>принципы: единства, преемственности, вариативности, выделения понятийного ядра, деятельного подхода, проектирования и  системности.</w:t>
      </w:r>
    </w:p>
    <w:p w:rsidR="0074459F" w:rsidRPr="00BA0A99" w:rsidRDefault="0074459F" w:rsidP="0074459F">
      <w:pPr>
        <w:shd w:val="clear" w:color="auto" w:fill="FFFFFF"/>
        <w:spacing w:after="0"/>
        <w:ind w:right="-5" w:firstLine="540"/>
        <w:jc w:val="both"/>
        <w:rPr>
          <w:rFonts w:ascii="Times New Roman" w:hAnsi="Times New Roman" w:cs="Times New Roman"/>
          <w:b/>
          <w:bCs/>
          <w:i/>
          <w:sz w:val="24"/>
          <w:szCs w:val="28"/>
        </w:rPr>
      </w:pPr>
    </w:p>
    <w:p w:rsidR="0074459F" w:rsidRPr="00DA11D6" w:rsidRDefault="0074459F" w:rsidP="0074459F">
      <w:pPr>
        <w:pStyle w:val="21"/>
        <w:spacing w:line="240" w:lineRule="auto"/>
        <w:rPr>
          <w:b/>
          <w:bCs/>
          <w:i/>
          <w:iCs/>
        </w:rPr>
      </w:pPr>
      <w:r w:rsidRPr="00DA11D6">
        <w:rPr>
          <w:b/>
          <w:bCs/>
          <w:i/>
          <w:iCs/>
        </w:rPr>
        <w:t>Изучение  информатики и ИКТ  в старшей школе на базовом уровне направлено на достижение следующих целей:</w:t>
      </w:r>
    </w:p>
    <w:p w:rsidR="0074459F" w:rsidRPr="00BA0A99" w:rsidRDefault="0074459F" w:rsidP="0074459F">
      <w:pPr>
        <w:pStyle w:val="2"/>
        <w:numPr>
          <w:ilvl w:val="0"/>
          <w:numId w:val="2"/>
        </w:numPr>
        <w:tabs>
          <w:tab w:val="left" w:pos="567"/>
        </w:tabs>
        <w:spacing w:after="0" w:line="252" w:lineRule="auto"/>
        <w:ind w:left="357" w:firstLine="0"/>
      </w:pPr>
      <w:r w:rsidRPr="00BA0A99">
        <w:rPr>
          <w:b/>
          <w:bCs/>
        </w:rPr>
        <w:t>освоение системы базовых знаний</w:t>
      </w:r>
      <w:r w:rsidRPr="00BA0A99"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74459F" w:rsidRPr="00BA0A99" w:rsidRDefault="0074459F" w:rsidP="0074459F">
      <w:pPr>
        <w:pStyle w:val="2"/>
        <w:numPr>
          <w:ilvl w:val="0"/>
          <w:numId w:val="2"/>
        </w:numPr>
        <w:tabs>
          <w:tab w:val="left" w:pos="567"/>
        </w:tabs>
        <w:spacing w:after="0" w:line="252" w:lineRule="auto"/>
        <w:ind w:left="357" w:firstLine="0"/>
      </w:pPr>
      <w:r w:rsidRPr="00BA0A99">
        <w:rPr>
          <w:b/>
          <w:bCs/>
        </w:rPr>
        <w:t>овладение умениями</w:t>
      </w:r>
      <w:r w:rsidRPr="00BA0A99"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74459F" w:rsidRPr="00BA0A99" w:rsidRDefault="0074459F" w:rsidP="0074459F">
      <w:pPr>
        <w:pStyle w:val="2"/>
        <w:numPr>
          <w:ilvl w:val="0"/>
          <w:numId w:val="2"/>
        </w:numPr>
        <w:tabs>
          <w:tab w:val="left" w:pos="567"/>
        </w:tabs>
        <w:spacing w:after="0" w:line="252" w:lineRule="auto"/>
        <w:ind w:left="357" w:firstLine="0"/>
      </w:pPr>
      <w:r w:rsidRPr="00BA0A99">
        <w:rPr>
          <w:b/>
          <w:bCs/>
        </w:rPr>
        <w:t xml:space="preserve">развитие </w:t>
      </w:r>
      <w:r w:rsidRPr="00BA0A99">
        <w:t xml:space="preserve">познавательных интересов, интеллектуальных и творческих способностей путем освоения и использования методов информатики и средств ИКТ при изучении других школьных предметов; </w:t>
      </w:r>
    </w:p>
    <w:p w:rsidR="0074459F" w:rsidRPr="00BA0A99" w:rsidRDefault="0074459F" w:rsidP="0074459F">
      <w:pPr>
        <w:pStyle w:val="a3"/>
        <w:numPr>
          <w:ilvl w:val="0"/>
          <w:numId w:val="2"/>
        </w:numPr>
        <w:spacing w:after="0" w:line="240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 w:rsidRPr="00BA0A99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BA0A99">
        <w:rPr>
          <w:rFonts w:ascii="Times New Roman" w:hAnsi="Times New Roman" w:cs="Times New Roman"/>
          <w:sz w:val="24"/>
          <w:szCs w:val="24"/>
        </w:rPr>
        <w:t xml:space="preserve">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:rsidR="0074459F" w:rsidRPr="00BA0A99" w:rsidRDefault="0074459F" w:rsidP="0074459F">
      <w:pPr>
        <w:pStyle w:val="2"/>
        <w:numPr>
          <w:ilvl w:val="0"/>
          <w:numId w:val="2"/>
        </w:numPr>
        <w:tabs>
          <w:tab w:val="left" w:pos="567"/>
        </w:tabs>
        <w:spacing w:after="0" w:line="252" w:lineRule="auto"/>
        <w:ind w:left="357" w:firstLine="0"/>
      </w:pPr>
      <w:r w:rsidRPr="00BA0A99">
        <w:rPr>
          <w:b/>
          <w:bCs/>
        </w:rPr>
        <w:lastRenderedPageBreak/>
        <w:t xml:space="preserve">приобретение опыта </w:t>
      </w:r>
      <w:r w:rsidRPr="00BA0A99">
        <w:t>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74459F" w:rsidRPr="00BA0A99" w:rsidRDefault="0074459F" w:rsidP="0074459F">
      <w:pPr>
        <w:pStyle w:val="a3"/>
        <w:numPr>
          <w:ilvl w:val="0"/>
          <w:numId w:val="2"/>
        </w:numPr>
        <w:spacing w:after="0" w:line="240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 w:rsidRPr="00BA0A99">
        <w:rPr>
          <w:rFonts w:ascii="Times New Roman" w:hAnsi="Times New Roman" w:cs="Times New Roman"/>
          <w:b/>
          <w:sz w:val="24"/>
          <w:szCs w:val="24"/>
        </w:rPr>
        <w:t>выработка навыков</w:t>
      </w:r>
      <w:r w:rsidRPr="00BA0A99">
        <w:rPr>
          <w:rFonts w:ascii="Times New Roman" w:hAnsi="Times New Roman" w:cs="Times New Roman"/>
          <w:sz w:val="24"/>
          <w:szCs w:val="24"/>
        </w:rPr>
        <w:t xml:space="preserve">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74459F" w:rsidRPr="00BA0A99" w:rsidRDefault="0074459F" w:rsidP="0074459F">
      <w:pPr>
        <w:pStyle w:val="2"/>
        <w:tabs>
          <w:tab w:val="left" w:pos="567"/>
        </w:tabs>
        <w:spacing w:after="0" w:line="252" w:lineRule="auto"/>
        <w:ind w:left="284"/>
        <w:jc w:val="both"/>
        <w:rPr>
          <w:sz w:val="28"/>
        </w:rPr>
      </w:pPr>
    </w:p>
    <w:p w:rsidR="0074459F" w:rsidRPr="00BA0A99" w:rsidRDefault="0074459F" w:rsidP="0074459F">
      <w:pPr>
        <w:spacing w:after="0"/>
        <w:rPr>
          <w:rFonts w:ascii="Times New Roman" w:hAnsi="Times New Roman" w:cs="Times New Roman"/>
          <w:i/>
          <w:sz w:val="24"/>
        </w:rPr>
      </w:pPr>
      <w:r w:rsidRPr="00BA0A99">
        <w:rPr>
          <w:rFonts w:ascii="Times New Roman" w:hAnsi="Times New Roman" w:cs="Times New Roman"/>
          <w:b/>
          <w:i/>
          <w:sz w:val="24"/>
        </w:rPr>
        <w:t>Основная задача курса</w:t>
      </w:r>
      <w:r w:rsidRPr="00BA0A99">
        <w:rPr>
          <w:rFonts w:ascii="Times New Roman" w:hAnsi="Times New Roman" w:cs="Times New Roman"/>
          <w:i/>
          <w:sz w:val="24"/>
        </w:rPr>
        <w:t xml:space="preserve">: </w:t>
      </w:r>
    </w:p>
    <w:p w:rsidR="0074459F" w:rsidRPr="00BA0A99" w:rsidRDefault="0074459F" w:rsidP="0074459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t>познакомить</w:t>
      </w:r>
      <w:r w:rsidRPr="00BA0A99">
        <w:rPr>
          <w:rFonts w:ascii="Times New Roman" w:hAnsi="Times New Roman" w:cs="Times New Roman"/>
          <w:sz w:val="24"/>
        </w:rPr>
        <w:t xml:space="preserve"> учащихся понятиями: «система», «информация», «модель», «алгоритм» и их ролью в формировании современной картины мира; </w:t>
      </w:r>
    </w:p>
    <w:p w:rsidR="0074459F" w:rsidRPr="00BA0A99" w:rsidRDefault="0074459F" w:rsidP="0074459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t>раскрыть</w:t>
      </w:r>
      <w:r w:rsidRPr="00BA0A99">
        <w:rPr>
          <w:rFonts w:ascii="Times New Roman" w:hAnsi="Times New Roman" w:cs="Times New Roman"/>
          <w:sz w:val="24"/>
        </w:rPr>
        <w:t xml:space="preserve"> общие закономерности информационных процессов в природе, обществе, технических системах; </w:t>
      </w:r>
    </w:p>
    <w:p w:rsidR="0074459F" w:rsidRPr="00BA0A99" w:rsidRDefault="0074459F" w:rsidP="0074459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t>познакомить</w:t>
      </w:r>
      <w:r w:rsidRPr="00BA0A99">
        <w:rPr>
          <w:rFonts w:ascii="Times New Roman" w:hAnsi="Times New Roman" w:cs="Times New Roman"/>
          <w:sz w:val="24"/>
        </w:rPr>
        <w:t xml:space="preserve"> с принципами структурирования, формализации информации выработать умение строить информационные модели для описания объектов и систем; </w:t>
      </w:r>
    </w:p>
    <w:p w:rsidR="0074459F" w:rsidRPr="00BA0A99" w:rsidRDefault="0074459F" w:rsidP="0074459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t>развивать</w:t>
      </w:r>
      <w:r w:rsidRPr="00BA0A99">
        <w:rPr>
          <w:rFonts w:ascii="Times New Roman" w:hAnsi="Times New Roman" w:cs="Times New Roman"/>
          <w:sz w:val="24"/>
        </w:rPr>
        <w:t xml:space="preserve"> алгоритмический и логический стили мышления; </w:t>
      </w:r>
    </w:p>
    <w:p w:rsidR="0074459F" w:rsidRPr="00BA0A99" w:rsidRDefault="0074459F" w:rsidP="0074459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t>сформировать</w:t>
      </w:r>
      <w:r w:rsidRPr="00BA0A99">
        <w:rPr>
          <w:rFonts w:ascii="Times New Roman" w:hAnsi="Times New Roman" w:cs="Times New Roman"/>
          <w:sz w:val="24"/>
        </w:rPr>
        <w:t xml:space="preserve"> умение организовать поиск информации, необходимой для решения поставленной задачи; </w:t>
      </w:r>
    </w:p>
    <w:p w:rsidR="0074459F" w:rsidRPr="00BA0A99" w:rsidRDefault="0074459F" w:rsidP="0074459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t>сформировать</w:t>
      </w:r>
      <w:r w:rsidRPr="00BA0A99">
        <w:rPr>
          <w:rFonts w:ascii="Times New Roman" w:hAnsi="Times New Roman" w:cs="Times New Roman"/>
          <w:sz w:val="24"/>
        </w:rPr>
        <w:t xml:space="preserve"> умение планировать структуру действий, необходимых для достижения заданной цели, при помощи фиксированного набора средств; </w:t>
      </w:r>
    </w:p>
    <w:p w:rsidR="0074459F" w:rsidRPr="00BA0A99" w:rsidRDefault="0074459F" w:rsidP="0074459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t>сформировать</w:t>
      </w:r>
      <w:r w:rsidRPr="00BA0A99">
        <w:rPr>
          <w:rFonts w:ascii="Times New Roman" w:hAnsi="Times New Roman" w:cs="Times New Roman"/>
          <w:sz w:val="24"/>
        </w:rPr>
        <w:t xml:space="preserve"> навыки поиска, обработки, хранения информации посредством современных компьютерных технологий для решения учебных задач, а в будущем и в профессиональной деятельности; </w:t>
      </w:r>
    </w:p>
    <w:p w:rsidR="0074459F" w:rsidRPr="00BA0A99" w:rsidRDefault="0074459F" w:rsidP="0074459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b/>
          <w:sz w:val="24"/>
        </w:rPr>
        <w:t xml:space="preserve">выработать </w:t>
      </w:r>
      <w:r w:rsidRPr="00BA0A99">
        <w:rPr>
          <w:rFonts w:ascii="Times New Roman" w:hAnsi="Times New Roman" w:cs="Times New Roman"/>
          <w:sz w:val="24"/>
        </w:rPr>
        <w:t>потребность обращаться к компьютеру при решении задач из любой предметной области, базирующуюся на осознанном владении информационными технологиями и навыках взаимодействия с компьютером.</w:t>
      </w:r>
    </w:p>
    <w:p w:rsidR="0074459F" w:rsidRDefault="0074459F" w:rsidP="0074459F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74459F" w:rsidRPr="00BA0A99" w:rsidRDefault="0074459F" w:rsidP="0074459F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BA0A99">
        <w:rPr>
          <w:rFonts w:ascii="Times New Roman" w:hAnsi="Times New Roman" w:cs="Times New Roman"/>
          <w:sz w:val="24"/>
        </w:rPr>
        <w:t>Формирование информационных и коммуникативных компетенций школьников - одна из главных задач курса информатики.</w:t>
      </w:r>
    </w:p>
    <w:p w:rsidR="0074459F" w:rsidRDefault="0074459F" w:rsidP="0074459F">
      <w:pPr>
        <w:ind w:left="708"/>
        <w:jc w:val="center"/>
        <w:rPr>
          <w:rFonts w:ascii="Times New Roman" w:hAnsi="Times New Roman" w:cs="Times New Roman"/>
          <w:b/>
          <w:iCs/>
          <w:spacing w:val="15"/>
          <w:sz w:val="28"/>
          <w:szCs w:val="28"/>
        </w:rPr>
      </w:pPr>
    </w:p>
    <w:p w:rsidR="0074459F" w:rsidRPr="00061940" w:rsidRDefault="0074459F" w:rsidP="0074459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940">
        <w:rPr>
          <w:rFonts w:ascii="Times New Roman" w:hAnsi="Times New Roman" w:cs="Times New Roman"/>
          <w:sz w:val="24"/>
          <w:szCs w:val="24"/>
        </w:rPr>
        <w:t>Интернете.</w:t>
      </w:r>
    </w:p>
    <w:p w:rsidR="0074459F" w:rsidRPr="00061940" w:rsidRDefault="0074459F" w:rsidP="00744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59F" w:rsidRPr="0069101A" w:rsidRDefault="0074459F" w:rsidP="0074459F">
      <w:pPr>
        <w:ind w:left="708"/>
        <w:jc w:val="center"/>
        <w:rPr>
          <w:rFonts w:ascii="Times New Roman" w:hAnsi="Times New Roman" w:cs="Times New Roman"/>
          <w:b/>
        </w:rPr>
      </w:pPr>
      <w:r w:rsidRPr="0069101A">
        <w:rPr>
          <w:rFonts w:ascii="Times New Roman" w:hAnsi="Times New Roman" w:cs="Times New Roman"/>
          <w:b/>
          <w:spacing w:val="20"/>
          <w:sz w:val="28"/>
        </w:rPr>
        <w:t>Раздел 3. «Место учебного предмета в учебном плане»</w:t>
      </w:r>
    </w:p>
    <w:p w:rsidR="0074459F" w:rsidRPr="0069101A" w:rsidRDefault="0074459F" w:rsidP="0074459F">
      <w:pPr>
        <w:pStyle w:val="FR2"/>
        <w:ind w:firstLine="709"/>
        <w:jc w:val="left"/>
        <w:rPr>
          <w:b w:val="0"/>
          <w:sz w:val="24"/>
          <w:szCs w:val="24"/>
        </w:rPr>
      </w:pPr>
      <w:r w:rsidRPr="0069101A">
        <w:rPr>
          <w:b w:val="0"/>
          <w:sz w:val="24"/>
          <w:szCs w:val="24"/>
        </w:rPr>
        <w:t xml:space="preserve">Федеральный базисный учебный план для образовательных учреждений Российской Федерации предусматривает изучение информатики и ИКТ в </w:t>
      </w:r>
      <w:r>
        <w:rPr>
          <w:b w:val="0"/>
          <w:sz w:val="24"/>
          <w:szCs w:val="24"/>
        </w:rPr>
        <w:t>10</w:t>
      </w:r>
      <w:r w:rsidRPr="0069101A">
        <w:rPr>
          <w:b w:val="0"/>
          <w:sz w:val="24"/>
          <w:szCs w:val="24"/>
        </w:rPr>
        <w:t xml:space="preserve"> классе в объеме:  </w:t>
      </w:r>
      <w:r>
        <w:rPr>
          <w:b w:val="0"/>
          <w:sz w:val="24"/>
          <w:szCs w:val="24"/>
        </w:rPr>
        <w:t>1</w:t>
      </w:r>
      <w:r w:rsidRPr="0069101A">
        <w:rPr>
          <w:b w:val="0"/>
          <w:sz w:val="24"/>
          <w:szCs w:val="24"/>
        </w:rPr>
        <w:t xml:space="preserve"> час в неделю, </w:t>
      </w:r>
      <w:r>
        <w:rPr>
          <w:b w:val="0"/>
          <w:sz w:val="24"/>
          <w:szCs w:val="24"/>
        </w:rPr>
        <w:t>35</w:t>
      </w:r>
      <w:r w:rsidRPr="0069101A">
        <w:rPr>
          <w:b w:val="0"/>
          <w:sz w:val="24"/>
          <w:szCs w:val="24"/>
        </w:rPr>
        <w:t xml:space="preserve"> часов в год. </w:t>
      </w:r>
    </w:p>
    <w:p w:rsidR="0074459F" w:rsidRPr="0069101A" w:rsidRDefault="0074459F" w:rsidP="0074459F">
      <w:pPr>
        <w:pStyle w:val="FR2"/>
        <w:ind w:firstLine="709"/>
        <w:jc w:val="left"/>
        <w:rPr>
          <w:b w:val="0"/>
          <w:sz w:val="24"/>
          <w:szCs w:val="24"/>
        </w:rPr>
      </w:pPr>
      <w:r w:rsidRPr="0069101A">
        <w:rPr>
          <w:b w:val="0"/>
          <w:sz w:val="24"/>
          <w:szCs w:val="24"/>
        </w:rPr>
        <w:t>В соответствии с учебным планом, годовым календарным учебным графиком и ра</w:t>
      </w:r>
      <w:r>
        <w:rPr>
          <w:b w:val="0"/>
          <w:sz w:val="24"/>
          <w:szCs w:val="24"/>
        </w:rPr>
        <w:t>списанием учебных занятий на 2021-2022</w:t>
      </w:r>
      <w:r w:rsidRPr="0069101A">
        <w:rPr>
          <w:b w:val="0"/>
          <w:sz w:val="24"/>
          <w:szCs w:val="24"/>
        </w:rPr>
        <w:t xml:space="preserve"> учебный год на изучение информатики отводится </w:t>
      </w:r>
      <w:r>
        <w:rPr>
          <w:b w:val="0"/>
          <w:sz w:val="24"/>
          <w:szCs w:val="24"/>
        </w:rPr>
        <w:t xml:space="preserve">34 часа </w:t>
      </w:r>
      <w:r w:rsidRPr="0069101A">
        <w:rPr>
          <w:b w:val="0"/>
          <w:sz w:val="24"/>
          <w:szCs w:val="24"/>
        </w:rPr>
        <w:t>в год.</w:t>
      </w:r>
    </w:p>
    <w:p w:rsidR="0074459F" w:rsidRPr="0069101A" w:rsidRDefault="0074459F" w:rsidP="007445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9101A">
        <w:rPr>
          <w:rFonts w:ascii="Times New Roman" w:hAnsi="Times New Roman" w:cs="Times New Roman"/>
          <w:color w:val="000000"/>
        </w:rPr>
        <w:t>Распределение учебного материала в тематическом планировании соответствует учебным четвертям.</w:t>
      </w:r>
    </w:p>
    <w:p w:rsidR="0074459F" w:rsidRPr="0069101A" w:rsidRDefault="0074459F" w:rsidP="007445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9101A">
        <w:rPr>
          <w:rFonts w:ascii="Times New Roman" w:hAnsi="Times New Roman" w:cs="Times New Roman"/>
          <w:color w:val="000000"/>
        </w:rPr>
        <w:t>В планировании используется сквозная нумерация уроков.</w:t>
      </w:r>
    </w:p>
    <w:p w:rsidR="0074459F" w:rsidRPr="0069101A" w:rsidRDefault="0074459F" w:rsidP="0074459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9101A">
        <w:rPr>
          <w:rFonts w:ascii="Times New Roman" w:hAnsi="Times New Roman" w:cs="Times New Roman"/>
          <w:color w:val="000000"/>
        </w:rPr>
        <w:t>Для каждого урока указана тема, требования к результату, виды контроля и дополнительная литература.</w:t>
      </w:r>
    </w:p>
    <w:p w:rsidR="0074459F" w:rsidRPr="0069101A" w:rsidRDefault="0074459F" w:rsidP="0074459F">
      <w:pPr>
        <w:spacing w:after="0" w:line="240" w:lineRule="auto"/>
        <w:rPr>
          <w:rFonts w:ascii="Times New Roman" w:hAnsi="Times New Roman" w:cs="Times New Roman"/>
        </w:rPr>
      </w:pPr>
    </w:p>
    <w:p w:rsidR="0074459F" w:rsidRDefault="0074459F" w:rsidP="0074459F">
      <w:pPr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</w:rPr>
      </w:pPr>
      <w:r w:rsidRPr="0069101A">
        <w:rPr>
          <w:rFonts w:ascii="Times New Roman" w:eastAsia="Batang" w:hAnsi="Times New Roman" w:cs="Times New Roman"/>
        </w:rPr>
        <w:tab/>
      </w:r>
      <w:r w:rsidRPr="0069101A">
        <w:rPr>
          <w:rFonts w:ascii="Times New Roman" w:hAnsi="Times New Roman" w:cs="Times New Roman"/>
          <w:b/>
          <w:bCs/>
          <w:color w:val="000000"/>
          <w:spacing w:val="20"/>
          <w:sz w:val="28"/>
        </w:rPr>
        <w:t>Раздел 4. «Содержание учебного предмета»</w:t>
      </w:r>
    </w:p>
    <w:p w:rsidR="0074459F" w:rsidRPr="00624DAF" w:rsidRDefault="0074459F" w:rsidP="00744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624DAF">
        <w:rPr>
          <w:rFonts w:ascii="Times New Roman" w:hAnsi="Times New Roman" w:cs="Times New Roman"/>
          <w:b/>
          <w:bCs/>
          <w:color w:val="231F20"/>
          <w:sz w:val="24"/>
          <w:szCs w:val="24"/>
        </w:rPr>
        <w:t>1. Введение в предмет — 1 ч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.</w:t>
      </w:r>
    </w:p>
    <w:p w:rsidR="0074459F" w:rsidRDefault="0074459F" w:rsidP="007445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231F20"/>
          <w:sz w:val="24"/>
          <w:szCs w:val="24"/>
        </w:rPr>
      </w:pPr>
      <w:r w:rsidRPr="00624DAF">
        <w:rPr>
          <w:rFonts w:ascii="Times New Roman" w:hAnsi="Times New Roman" w:cs="Times New Roman"/>
          <w:color w:val="231F20"/>
          <w:sz w:val="24"/>
          <w:szCs w:val="24"/>
        </w:rPr>
        <w:t xml:space="preserve">Предмет информатики. </w:t>
      </w:r>
      <w:r>
        <w:rPr>
          <w:rFonts w:ascii="Times New Roman" w:hAnsi="Times New Roman" w:cs="Times New Roman"/>
          <w:sz w:val="24"/>
          <w:szCs w:val="28"/>
        </w:rPr>
        <w:t xml:space="preserve">Правила ТБ в кабинете информатики. </w:t>
      </w:r>
      <w:r w:rsidRPr="00624DAF">
        <w:rPr>
          <w:rFonts w:ascii="Times New Roman" w:hAnsi="Times New Roman" w:cs="Times New Roman"/>
          <w:color w:val="231F20"/>
          <w:sz w:val="24"/>
          <w:szCs w:val="24"/>
        </w:rPr>
        <w:t>Содержание курса информатики основной школы.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6528">
        <w:rPr>
          <w:rFonts w:ascii="Times New Roman" w:hAnsi="Times New Roman" w:cs="Times New Roman"/>
          <w:b/>
          <w:i/>
          <w:sz w:val="24"/>
          <w:szCs w:val="24"/>
        </w:rPr>
        <w:t xml:space="preserve">Учащиеся должны знать: 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в чем состоят цели и задачи изучения курса в 10-11 классах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из каких частей состоит предметная область информатики</w:t>
      </w:r>
    </w:p>
    <w:p w:rsidR="0074459F" w:rsidRPr="00923010" w:rsidRDefault="0074459F" w:rsidP="0074459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0"/>
          <w:sz w:val="24"/>
        </w:rPr>
      </w:pPr>
      <w:r w:rsidRPr="00923010">
        <w:rPr>
          <w:rFonts w:ascii="Times New Roman" w:hAnsi="Times New Roman" w:cs="Times New Roman"/>
          <w:b/>
          <w:bCs/>
          <w:color w:val="000000"/>
          <w:spacing w:val="20"/>
          <w:sz w:val="24"/>
        </w:rPr>
        <w:t>2. Информация – 11 ч.</w:t>
      </w:r>
    </w:p>
    <w:p w:rsidR="0074459F" w:rsidRDefault="0074459F" w:rsidP="0074459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Понятие информации. Представление информации, языки, кодирование. Измерение информации. Алфавитный подход.Содержательный подход. Представление чисел в компьютере. Представление текста, изображения и звука в компьютере.</w:t>
      </w:r>
    </w:p>
    <w:p w:rsidR="0074459F" w:rsidRPr="004C6528" w:rsidRDefault="0074459F" w:rsidP="007445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4C6528">
        <w:rPr>
          <w:rFonts w:ascii="Times New Roman" w:hAnsi="Times New Roman" w:cs="Times New Roman"/>
          <w:b/>
          <w:i/>
          <w:sz w:val="24"/>
        </w:rPr>
        <w:t xml:space="preserve">Учащиеся должны знать: </w:t>
      </w:r>
    </w:p>
    <w:p w:rsidR="0074459F" w:rsidRPr="004C6528" w:rsidRDefault="0074459F" w:rsidP="007445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lastRenderedPageBreak/>
        <w:t>- три философские концепции информации</w:t>
      </w:r>
    </w:p>
    <w:p w:rsidR="0074459F" w:rsidRPr="004C6528" w:rsidRDefault="0074459F" w:rsidP="007445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понятие информации в частных науках: нейрофизиологии, генетике, кибернетике, теории информации</w:t>
      </w:r>
    </w:p>
    <w:p w:rsidR="0074459F" w:rsidRPr="004C6528" w:rsidRDefault="0074459F" w:rsidP="007445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что такое язык представления информации; какие бывают языки</w:t>
      </w:r>
    </w:p>
    <w:p w:rsidR="0074459F" w:rsidRPr="004C6528" w:rsidRDefault="0074459F" w:rsidP="007445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понятия «кодирование» и «декодирование» информации</w:t>
      </w:r>
    </w:p>
    <w:p w:rsidR="0074459F" w:rsidRPr="004C6528" w:rsidRDefault="0074459F" w:rsidP="007445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примеры технических систем кодирования информации: азбука Морзе, телеграфный код Бодо</w:t>
      </w:r>
    </w:p>
    <w:p w:rsidR="0074459F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 xml:space="preserve">- понятия «шифрование», «дешифрование». 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сущность объемного (алфавитного) подхода к измерению информации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определение бита с алфавитнойт.з.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связь между размером алфавита и информационным весом символа (в приближении равновероятности символов)</w:t>
      </w:r>
      <w:r>
        <w:rPr>
          <w:rFonts w:ascii="Times New Roman" w:hAnsi="Times New Roman" w:cs="Times New Roman"/>
          <w:sz w:val="24"/>
        </w:rPr>
        <w:t>;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связь между единицами измерения информации: бит, байт, Кб, Мб, Гб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сущность содержательного (вероятностного) подхода к измерению информации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определение бита с позиции содержания сообщения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4C6528">
        <w:rPr>
          <w:rFonts w:ascii="Times New Roman" w:hAnsi="Times New Roman" w:cs="Times New Roman"/>
          <w:b/>
          <w:i/>
          <w:sz w:val="24"/>
        </w:rPr>
        <w:t>Учащиеся должны уметь: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решать  задачи на измерение информации, заключенной в тексте, с алфавитной т.з. (в приближении равной вероятности символов)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решать несложные задачи на измерение информации, заключенной в сообщении, используя содержательный подход (в равновероятном приближении)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выполнять пересчет количества информации в разные единицы</w:t>
      </w:r>
    </w:p>
    <w:p w:rsidR="0074459F" w:rsidRPr="00923010" w:rsidRDefault="0074459F" w:rsidP="0074459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23010">
        <w:rPr>
          <w:rFonts w:ascii="Times New Roman" w:hAnsi="Times New Roman" w:cs="Times New Roman"/>
          <w:b/>
          <w:sz w:val="24"/>
          <w:szCs w:val="28"/>
        </w:rPr>
        <w:t>3. Информационные процессы – 7 ч.</w:t>
      </w:r>
    </w:p>
    <w:p w:rsidR="0074459F" w:rsidRDefault="0074459F" w:rsidP="0074459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Хранение и передача информации. Обработка информации и алгоритмы. Автоматическая обработка информации. Информационные процессы в компьютере.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6528">
        <w:rPr>
          <w:rFonts w:ascii="Times New Roman" w:hAnsi="Times New Roman" w:cs="Times New Roman"/>
          <w:b/>
          <w:i/>
          <w:sz w:val="24"/>
          <w:szCs w:val="24"/>
        </w:rPr>
        <w:t>Учащиеся должны знать: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историю развития носителей информации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современные (цифровые, компьютерные) типы носителей информации и их основные характеристики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модель К Шеннона передачи информации по техническим каналам связи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основные характеристики каналов связи: скорость передачи, пропускная способность</w:t>
      </w:r>
    </w:p>
    <w:p w:rsidR="0074459F" w:rsidRDefault="0074459F" w:rsidP="0074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понятие «шум» и способы защиты от шума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основные типы задач обработки информации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понятие исполнителя обработки информации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понятие алгоритма обработки информации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 xml:space="preserve">- что такое «алгоритмические машины» в теории алгоритмов 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определение и свойства алгоритма управления алгоритмической машиной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 xml:space="preserve">- устройство и систему команд алгоритмической машины Поста 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6528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74459F" w:rsidRPr="004C6528" w:rsidRDefault="0074459F" w:rsidP="0074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сопоставлять различные цифровые носители по их техническим свойствам</w:t>
      </w:r>
    </w:p>
    <w:p w:rsidR="0074459F" w:rsidRDefault="0074459F" w:rsidP="00744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28">
        <w:rPr>
          <w:rFonts w:ascii="Times New Roman" w:hAnsi="Times New Roman" w:cs="Times New Roman"/>
          <w:sz w:val="24"/>
          <w:szCs w:val="24"/>
        </w:rPr>
        <w:t>- рассчитывать объем информации, передаваемой по каналам связи,  при известной скорости передачи</w:t>
      </w:r>
    </w:p>
    <w:p w:rsidR="0074459F" w:rsidRPr="004C6528" w:rsidRDefault="0074459F" w:rsidP="007445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6528">
        <w:rPr>
          <w:rFonts w:ascii="Times New Roman" w:hAnsi="Times New Roman" w:cs="Times New Roman"/>
          <w:sz w:val="24"/>
        </w:rPr>
        <w:t>- составлять алгоритмы решения несложных задач для управления машиной Поста</w:t>
      </w:r>
    </w:p>
    <w:p w:rsidR="0074459F" w:rsidRDefault="0074459F" w:rsidP="0074459F">
      <w:pPr>
        <w:spacing w:after="0" w:line="240" w:lineRule="auto"/>
        <w:rPr>
          <w:rFonts w:ascii="Times New Roman" w:hAnsi="Times New Roman" w:cs="Times New Roman"/>
          <w:bCs/>
          <w:color w:val="000000"/>
          <w:spacing w:val="20"/>
          <w:sz w:val="24"/>
        </w:rPr>
      </w:pPr>
      <w:r w:rsidRPr="008E0539">
        <w:rPr>
          <w:rFonts w:ascii="Times New Roman" w:hAnsi="Times New Roman" w:cs="Times New Roman"/>
          <w:b/>
          <w:bCs/>
          <w:color w:val="000000"/>
          <w:spacing w:val="20"/>
          <w:sz w:val="24"/>
        </w:rPr>
        <w:t>4. Программирование обработки информации – 13 ч</w:t>
      </w:r>
      <w:r>
        <w:rPr>
          <w:rFonts w:ascii="Times New Roman" w:hAnsi="Times New Roman" w:cs="Times New Roman"/>
          <w:bCs/>
          <w:color w:val="000000"/>
          <w:spacing w:val="20"/>
          <w:sz w:val="24"/>
        </w:rPr>
        <w:t>.</w:t>
      </w:r>
    </w:p>
    <w:p w:rsidR="0074459F" w:rsidRDefault="0074459F" w:rsidP="0074459F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pacing w:val="20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Алгоритмы и величины. Структуры алгоритмов. Паскаль – язык структурного программирования. Элементы языка Паскаль и типы данных. Операции, функции, выражения. Оператор присваивания, ввод и вывод данных. Логические величины, операции, выражения. Программирование ветвлений. Программирование циклов. Вложенные и итерационные циклы. Вспомогательные алгоритмы и подпрограммы. Массивы. Организация ввода и вывода данных с использованием файлов. Символьный тип данных. Строки символов. Комбинированный тип данных.</w:t>
      </w:r>
    </w:p>
    <w:p w:rsidR="0074459F" w:rsidRPr="002B5CA5" w:rsidRDefault="0074459F" w:rsidP="0074459F">
      <w:pPr>
        <w:keepLines/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2B5CA5">
        <w:rPr>
          <w:rFonts w:ascii="Times New Roman" w:hAnsi="Times New Roman" w:cs="Times New Roman"/>
          <w:b/>
          <w:i/>
          <w:sz w:val="24"/>
        </w:rPr>
        <w:t>Учащиеся должны знать:</w:t>
      </w:r>
    </w:p>
    <w:p w:rsidR="0074459F" w:rsidRPr="002B5CA5" w:rsidRDefault="0074459F" w:rsidP="0074459F">
      <w:pPr>
        <w:keepLines/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B5CA5">
        <w:rPr>
          <w:rFonts w:ascii="Times New Roman" w:hAnsi="Times New Roman" w:cs="Times New Roman"/>
          <w:sz w:val="24"/>
        </w:rPr>
        <w:t>- основные свойства алгоритма;</w:t>
      </w:r>
    </w:p>
    <w:p w:rsidR="0074459F" w:rsidRPr="002B5CA5" w:rsidRDefault="0074459F" w:rsidP="0074459F">
      <w:pPr>
        <w:keepLines/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B5CA5">
        <w:rPr>
          <w:rFonts w:ascii="Times New Roman" w:hAnsi="Times New Roman" w:cs="Times New Roman"/>
          <w:sz w:val="24"/>
        </w:rPr>
        <w:t>- типы алгоритмических конструкций: следование, ветвление, цикл;</w:t>
      </w:r>
    </w:p>
    <w:p w:rsidR="0074459F" w:rsidRPr="002B5CA5" w:rsidRDefault="0074459F" w:rsidP="0074459F">
      <w:pPr>
        <w:keepLines/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B5CA5">
        <w:rPr>
          <w:rFonts w:ascii="Times New Roman" w:hAnsi="Times New Roman" w:cs="Times New Roman"/>
          <w:sz w:val="24"/>
        </w:rPr>
        <w:t>- понятие вспомогательного алгоритма;</w:t>
      </w:r>
    </w:p>
    <w:p w:rsidR="0074459F" w:rsidRPr="002B5CA5" w:rsidRDefault="0074459F" w:rsidP="0074459F">
      <w:pPr>
        <w:keepLines/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2B5CA5">
        <w:rPr>
          <w:rFonts w:ascii="Times New Roman" w:hAnsi="Times New Roman" w:cs="Times New Roman"/>
          <w:b/>
          <w:i/>
          <w:sz w:val="24"/>
        </w:rPr>
        <w:t>Учащиеся должны уметь:</w:t>
      </w:r>
    </w:p>
    <w:p w:rsidR="0074459F" w:rsidRDefault="0074459F" w:rsidP="0074459F">
      <w:pPr>
        <w:keepLines/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 w:cs="Times New Roman"/>
          <w:bCs/>
          <w:color w:val="000000"/>
          <w:spacing w:val="20"/>
          <w:sz w:val="24"/>
        </w:rPr>
      </w:pPr>
      <w:r w:rsidRPr="002B5CA5">
        <w:rPr>
          <w:rFonts w:ascii="Times New Roman" w:hAnsi="Times New Roman" w:cs="Times New Roman"/>
          <w:sz w:val="24"/>
        </w:rPr>
        <w:t>- разрабатывать алгоритмы и программы с использование различных алгоритмических конструкций для решения различных задач.</w:t>
      </w:r>
    </w:p>
    <w:p w:rsidR="0074459F" w:rsidRPr="002A7E53" w:rsidRDefault="0074459F" w:rsidP="0074459F">
      <w:pPr>
        <w:ind w:left="708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2A7E53">
        <w:rPr>
          <w:rFonts w:ascii="Times New Roman" w:hAnsi="Times New Roman" w:cs="Times New Roman"/>
          <w:b/>
          <w:spacing w:val="20"/>
          <w:sz w:val="28"/>
        </w:rPr>
        <w:t>Раздел 5. «Тематическое планирование»</w:t>
      </w:r>
    </w:p>
    <w:tbl>
      <w:tblPr>
        <w:tblW w:w="9639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41"/>
        <w:gridCol w:w="1888"/>
        <w:gridCol w:w="1701"/>
        <w:gridCol w:w="1842"/>
      </w:tblGrid>
      <w:tr w:rsidR="0074459F" w:rsidRPr="002A7E53" w:rsidTr="00072AAA">
        <w:tc>
          <w:tcPr>
            <w:tcW w:w="567" w:type="dxa"/>
            <w:vAlign w:val="center"/>
          </w:tcPr>
          <w:p w:rsidR="0074459F" w:rsidRPr="002A7E53" w:rsidRDefault="0074459F" w:rsidP="00072AA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lastRenderedPageBreak/>
              <w:t>№</w:t>
            </w:r>
          </w:p>
        </w:tc>
        <w:tc>
          <w:tcPr>
            <w:tcW w:w="3641" w:type="dxa"/>
            <w:vAlign w:val="center"/>
          </w:tcPr>
          <w:p w:rsidR="0074459F" w:rsidRPr="002A7E53" w:rsidRDefault="0074459F" w:rsidP="00072AA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Тема программы</w:t>
            </w:r>
          </w:p>
        </w:tc>
        <w:tc>
          <w:tcPr>
            <w:tcW w:w="1888" w:type="dxa"/>
            <w:vAlign w:val="center"/>
          </w:tcPr>
          <w:p w:rsidR="0074459F" w:rsidRPr="002A7E53" w:rsidRDefault="0074459F" w:rsidP="00072A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Кол-во часов по программе</w:t>
            </w:r>
          </w:p>
        </w:tc>
        <w:tc>
          <w:tcPr>
            <w:tcW w:w="1701" w:type="dxa"/>
            <w:vAlign w:val="center"/>
          </w:tcPr>
          <w:p w:rsidR="0074459F" w:rsidRPr="002A7E53" w:rsidRDefault="0074459F" w:rsidP="00072A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sz w:val="24"/>
              </w:rPr>
              <w:t>Теория</w:t>
            </w:r>
          </w:p>
        </w:tc>
        <w:tc>
          <w:tcPr>
            <w:tcW w:w="1842" w:type="dxa"/>
            <w:vAlign w:val="center"/>
          </w:tcPr>
          <w:p w:rsidR="0074459F" w:rsidRPr="002A7E53" w:rsidRDefault="0074459F" w:rsidP="00072A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sz w:val="24"/>
              </w:rPr>
              <w:t xml:space="preserve">Практические работы </w:t>
            </w:r>
          </w:p>
        </w:tc>
      </w:tr>
      <w:tr w:rsidR="0074459F" w:rsidRPr="002A7E53" w:rsidTr="00072AAA">
        <w:tc>
          <w:tcPr>
            <w:tcW w:w="567" w:type="dxa"/>
            <w:vAlign w:val="center"/>
          </w:tcPr>
          <w:p w:rsidR="0074459F" w:rsidRPr="002A7E53" w:rsidRDefault="0074459F" w:rsidP="00072AA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3641" w:type="dxa"/>
            <w:vAlign w:val="center"/>
          </w:tcPr>
          <w:p w:rsidR="0074459F" w:rsidRPr="002A7E53" w:rsidRDefault="0074459F" w:rsidP="00072AAA">
            <w:pPr>
              <w:spacing w:after="0" w:line="21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Введение в предмет </w:t>
            </w:r>
          </w:p>
        </w:tc>
        <w:tc>
          <w:tcPr>
            <w:tcW w:w="1888" w:type="dxa"/>
            <w:vAlign w:val="center"/>
          </w:tcPr>
          <w:p w:rsidR="0074459F" w:rsidRPr="002A7E53" w:rsidRDefault="0074459F" w:rsidP="00072AAA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4459F" w:rsidRPr="002A7E53" w:rsidRDefault="0074459F" w:rsidP="00072AAA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74459F" w:rsidRPr="002A7E53" w:rsidRDefault="0074459F" w:rsidP="00072AAA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59F" w:rsidRPr="002A7E53" w:rsidTr="00072AAA">
        <w:tc>
          <w:tcPr>
            <w:tcW w:w="567" w:type="dxa"/>
            <w:vAlign w:val="center"/>
          </w:tcPr>
          <w:p w:rsidR="0074459F" w:rsidRPr="002A7E53" w:rsidRDefault="0074459F" w:rsidP="00072AA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3641" w:type="dxa"/>
            <w:vAlign w:val="center"/>
          </w:tcPr>
          <w:p w:rsidR="0074459F" w:rsidRPr="00C53C11" w:rsidRDefault="0074459F" w:rsidP="00072AAA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0"/>
                <w:sz w:val="24"/>
              </w:rPr>
              <w:t>Информация</w:t>
            </w:r>
          </w:p>
        </w:tc>
        <w:tc>
          <w:tcPr>
            <w:tcW w:w="1888" w:type="dxa"/>
            <w:vAlign w:val="center"/>
          </w:tcPr>
          <w:p w:rsidR="0074459F" w:rsidRPr="002A7E53" w:rsidRDefault="0074459F" w:rsidP="00072AAA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74459F" w:rsidRPr="002A7E53" w:rsidRDefault="0074459F" w:rsidP="00072AAA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74459F" w:rsidRPr="002A7E53" w:rsidRDefault="0074459F" w:rsidP="00072AAA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4459F" w:rsidRPr="002A7E53" w:rsidTr="00072AAA">
        <w:tc>
          <w:tcPr>
            <w:tcW w:w="567" w:type="dxa"/>
            <w:vAlign w:val="center"/>
          </w:tcPr>
          <w:p w:rsidR="0074459F" w:rsidRPr="002A7E53" w:rsidRDefault="0074459F" w:rsidP="00072A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3641" w:type="dxa"/>
            <w:vAlign w:val="center"/>
          </w:tcPr>
          <w:p w:rsidR="0074459F" w:rsidRPr="00C53C11" w:rsidRDefault="0074459F" w:rsidP="00072AA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53C11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Информационные процессы </w:t>
            </w:r>
          </w:p>
        </w:tc>
        <w:tc>
          <w:tcPr>
            <w:tcW w:w="1888" w:type="dxa"/>
            <w:vAlign w:val="center"/>
          </w:tcPr>
          <w:p w:rsidR="0074459F" w:rsidRPr="002A7E53" w:rsidRDefault="0074459F" w:rsidP="00072AAA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74459F" w:rsidRPr="002A7E53" w:rsidRDefault="0074459F" w:rsidP="00072AAA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74459F" w:rsidRPr="002A7E53" w:rsidRDefault="0074459F" w:rsidP="00072AA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4459F" w:rsidRPr="002A7E53" w:rsidTr="00072AAA">
        <w:tc>
          <w:tcPr>
            <w:tcW w:w="567" w:type="dxa"/>
            <w:vAlign w:val="center"/>
          </w:tcPr>
          <w:p w:rsidR="0074459F" w:rsidRPr="002A7E53" w:rsidRDefault="0074459F" w:rsidP="00072AA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7E53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3641" w:type="dxa"/>
            <w:vAlign w:val="center"/>
          </w:tcPr>
          <w:p w:rsidR="0074459F" w:rsidRPr="00C53C11" w:rsidRDefault="0074459F" w:rsidP="00072A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231F20"/>
                <w:sz w:val="24"/>
              </w:rPr>
            </w:pPr>
            <w:r w:rsidRPr="00C53C11">
              <w:rPr>
                <w:rFonts w:ascii="Times New Roman" w:hAnsi="Times New Roman" w:cs="Times New Roman"/>
                <w:bCs/>
                <w:color w:val="000000"/>
                <w:spacing w:val="20"/>
                <w:sz w:val="24"/>
              </w:rPr>
              <w:t>Программирование обработки информации</w:t>
            </w:r>
          </w:p>
        </w:tc>
        <w:tc>
          <w:tcPr>
            <w:tcW w:w="1888" w:type="dxa"/>
            <w:vAlign w:val="center"/>
          </w:tcPr>
          <w:p w:rsidR="0074459F" w:rsidRPr="002A7E53" w:rsidRDefault="0074459F" w:rsidP="00072A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74459F" w:rsidRPr="002A7E53" w:rsidRDefault="0074459F" w:rsidP="00072AAA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74459F" w:rsidRPr="002A7E53" w:rsidRDefault="0074459F" w:rsidP="00072AAA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74459F" w:rsidRPr="002A7E53" w:rsidTr="00072AAA">
        <w:tc>
          <w:tcPr>
            <w:tcW w:w="567" w:type="dxa"/>
            <w:vAlign w:val="center"/>
          </w:tcPr>
          <w:p w:rsidR="0074459F" w:rsidRPr="002A7E53" w:rsidRDefault="0074459F" w:rsidP="00072AA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641" w:type="dxa"/>
            <w:vAlign w:val="center"/>
          </w:tcPr>
          <w:p w:rsidR="0074459F" w:rsidRPr="00C53C11" w:rsidRDefault="0074459F" w:rsidP="00072A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0"/>
                <w:sz w:val="24"/>
              </w:rPr>
              <w:t>Повторение</w:t>
            </w:r>
          </w:p>
        </w:tc>
        <w:tc>
          <w:tcPr>
            <w:tcW w:w="1888" w:type="dxa"/>
            <w:vAlign w:val="center"/>
          </w:tcPr>
          <w:p w:rsidR="0074459F" w:rsidRDefault="0074459F" w:rsidP="00072A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4459F" w:rsidRDefault="0074459F" w:rsidP="00072AAA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74459F" w:rsidRDefault="0074459F" w:rsidP="00072AAA">
            <w:pPr>
              <w:spacing w:after="0" w:line="21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59F" w:rsidRPr="002A7E53" w:rsidTr="00072AAA">
        <w:tc>
          <w:tcPr>
            <w:tcW w:w="567" w:type="dxa"/>
            <w:vAlign w:val="center"/>
          </w:tcPr>
          <w:p w:rsidR="0074459F" w:rsidRPr="002A7E53" w:rsidRDefault="0074459F" w:rsidP="00072A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</w:rPr>
            </w:pPr>
          </w:p>
        </w:tc>
        <w:tc>
          <w:tcPr>
            <w:tcW w:w="3641" w:type="dxa"/>
            <w:vAlign w:val="center"/>
          </w:tcPr>
          <w:p w:rsidR="0074459F" w:rsidRPr="002A7E53" w:rsidRDefault="0074459F" w:rsidP="00072A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7E53">
              <w:rPr>
                <w:rFonts w:ascii="Times New Roman" w:hAnsi="Times New Roman" w:cs="Times New Roman"/>
                <w:color w:val="000000"/>
                <w:sz w:val="24"/>
              </w:rPr>
              <w:t>Всего</w:t>
            </w:r>
          </w:p>
        </w:tc>
        <w:tc>
          <w:tcPr>
            <w:tcW w:w="1888" w:type="dxa"/>
            <w:vAlign w:val="center"/>
          </w:tcPr>
          <w:p w:rsidR="0074459F" w:rsidRPr="002A7E53" w:rsidRDefault="0074459F" w:rsidP="00072A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</w:rPr>
              <w:t>34</w:t>
            </w:r>
          </w:p>
        </w:tc>
        <w:tc>
          <w:tcPr>
            <w:tcW w:w="1701" w:type="dxa"/>
            <w:vAlign w:val="center"/>
          </w:tcPr>
          <w:p w:rsidR="0074459F" w:rsidRPr="002A7E53" w:rsidRDefault="0074459F" w:rsidP="00072A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74459F" w:rsidRPr="002A7E53" w:rsidRDefault="0074459F" w:rsidP="00072A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</w:tr>
    </w:tbl>
    <w:p w:rsidR="0074459F" w:rsidRDefault="0074459F" w:rsidP="0074459F">
      <w:pPr>
        <w:pStyle w:val="a5"/>
        <w:ind w:firstLine="540"/>
        <w:jc w:val="both"/>
        <w:rPr>
          <w:b w:val="0"/>
        </w:rPr>
      </w:pPr>
    </w:p>
    <w:p w:rsidR="0074459F" w:rsidRDefault="0074459F" w:rsidP="0074459F">
      <w:pPr>
        <w:ind w:left="360"/>
        <w:rPr>
          <w:bCs/>
          <w:color w:val="000000"/>
          <w:spacing w:val="20"/>
          <w:sz w:val="28"/>
        </w:rPr>
        <w:sectPr w:rsidR="0074459F" w:rsidSect="00DC591B">
          <w:footerReference w:type="default" r:id="rId7"/>
          <w:pgSz w:w="11906" w:h="16838"/>
          <w:pgMar w:top="426" w:right="424" w:bottom="426" w:left="567" w:header="708" w:footer="708" w:gutter="0"/>
          <w:cols w:space="708"/>
          <w:titlePg/>
          <w:docGrid w:linePitch="360"/>
        </w:sectPr>
      </w:pPr>
    </w:p>
    <w:p w:rsidR="0074459F" w:rsidRDefault="0074459F" w:rsidP="00744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2F">
        <w:rPr>
          <w:rFonts w:ascii="Times New Roman" w:hAnsi="Times New Roman" w:cs="Times New Roman"/>
          <w:b/>
          <w:sz w:val="28"/>
          <w:szCs w:val="28"/>
        </w:rPr>
        <w:lastRenderedPageBreak/>
        <w:t>Раздел 6. «Календарно-тематическое планирование 10 класс».</w:t>
      </w:r>
    </w:p>
    <w:p w:rsidR="0074459F" w:rsidRDefault="0074459F" w:rsidP="00744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35" w:type="dxa"/>
        <w:tblInd w:w="108" w:type="dxa"/>
        <w:tblLook w:val="04A0"/>
      </w:tblPr>
      <w:tblGrid>
        <w:gridCol w:w="840"/>
        <w:gridCol w:w="1416"/>
        <w:gridCol w:w="2933"/>
        <w:gridCol w:w="3198"/>
        <w:gridCol w:w="3734"/>
        <w:gridCol w:w="1633"/>
        <w:gridCol w:w="1981"/>
      </w:tblGrid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ind w:left="-141" w:firstLine="14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урока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проведения урока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Темы контрольных и практических работ</w:t>
            </w:r>
          </w:p>
        </w:tc>
        <w:tc>
          <w:tcPr>
            <w:tcW w:w="3734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Требования к результату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Виды контроля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Дополнительная литература</w:t>
            </w: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05.09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Введение. Правила ТБ в кабинете информатики.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</w:tcPr>
          <w:p w:rsidR="0074459F" w:rsidRPr="00706A96" w:rsidRDefault="0074459F" w:rsidP="00072AAA">
            <w:pPr>
              <w:jc w:val="both"/>
              <w:rPr>
                <w:b/>
                <w:i/>
              </w:rPr>
            </w:pPr>
            <w:r w:rsidRPr="00706A96">
              <w:rPr>
                <w:b/>
                <w:i/>
              </w:rPr>
              <w:t xml:space="preserve">Учащиеся должны знать: </w:t>
            </w:r>
          </w:p>
          <w:p w:rsidR="0074459F" w:rsidRPr="00294D73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D73">
              <w:rPr>
                <w:rFonts w:ascii="Times New Roman" w:hAnsi="Times New Roman" w:cs="Times New Roman"/>
                <w:sz w:val="24"/>
                <w:szCs w:val="24"/>
              </w:rPr>
              <w:t>- в чем состоят цели и задачи изучения курса в 10 классе;</w:t>
            </w:r>
          </w:p>
          <w:p w:rsidR="0074459F" w:rsidRPr="00294D73" w:rsidRDefault="0074459F" w:rsidP="000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3">
              <w:rPr>
                <w:rFonts w:ascii="Times New Roman" w:hAnsi="Times New Roman" w:cs="Times New Roman"/>
                <w:sz w:val="24"/>
                <w:szCs w:val="24"/>
              </w:rPr>
              <w:t>- из каких частей состоит предметная область информатики.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12.09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Понятие информации.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</w:tcPr>
          <w:p w:rsidR="0074459F" w:rsidRPr="00706A96" w:rsidRDefault="0074459F" w:rsidP="00072AAA">
            <w:pPr>
              <w:jc w:val="both"/>
              <w:rPr>
                <w:b/>
                <w:i/>
              </w:rPr>
            </w:pPr>
            <w:r w:rsidRPr="00706A96">
              <w:rPr>
                <w:b/>
                <w:i/>
              </w:rPr>
              <w:t xml:space="preserve">Учащиеся должны знать: </w:t>
            </w:r>
          </w:p>
          <w:p w:rsidR="0074459F" w:rsidRPr="00294D73" w:rsidRDefault="0074459F" w:rsidP="000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3">
              <w:rPr>
                <w:rFonts w:ascii="Times New Roman" w:hAnsi="Times New Roman" w:cs="Times New Roman"/>
                <w:sz w:val="24"/>
                <w:szCs w:val="24"/>
              </w:rPr>
              <w:t>-три философские концепции информации</w:t>
            </w:r>
          </w:p>
          <w:p w:rsidR="0074459F" w:rsidRPr="00294D73" w:rsidRDefault="0074459F" w:rsidP="000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3">
              <w:rPr>
                <w:rFonts w:ascii="Times New Roman" w:hAnsi="Times New Roman" w:cs="Times New Roman"/>
                <w:sz w:val="24"/>
                <w:szCs w:val="24"/>
              </w:rPr>
              <w:t>- понятие информации в частных науках: нейрофизиологии, генетике, кибернетике, теории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DEE">
              <w:rPr>
                <w:rFonts w:ascii="Times New Roman" w:hAnsi="Times New Roman" w:cs="Times New Roman"/>
                <w:bCs/>
                <w:sz w:val="24"/>
              </w:rPr>
              <w:t>Задачник-практикум</w:t>
            </w: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19.09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Представление информации.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74459F" w:rsidRPr="00706A96" w:rsidRDefault="0074459F" w:rsidP="00072AAA">
            <w:pPr>
              <w:jc w:val="both"/>
              <w:rPr>
                <w:b/>
                <w:i/>
              </w:rPr>
            </w:pPr>
            <w:r w:rsidRPr="00706A96">
              <w:rPr>
                <w:b/>
                <w:i/>
              </w:rPr>
              <w:t xml:space="preserve">Учащиеся должны знать: </w:t>
            </w:r>
          </w:p>
          <w:p w:rsidR="0074459F" w:rsidRPr="00294D73" w:rsidRDefault="0074459F" w:rsidP="000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3">
              <w:rPr>
                <w:rFonts w:ascii="Times New Roman" w:hAnsi="Times New Roman" w:cs="Times New Roman"/>
                <w:sz w:val="24"/>
                <w:szCs w:val="24"/>
              </w:rPr>
              <w:t>-что такое язык представления информации; какие бывают языки</w:t>
            </w:r>
          </w:p>
          <w:p w:rsidR="0074459F" w:rsidRPr="00294D73" w:rsidRDefault="0074459F" w:rsidP="00072AAA">
            <w:pPr>
              <w:tabs>
                <w:tab w:val="left" w:pos="2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D73">
              <w:rPr>
                <w:rFonts w:ascii="Times New Roman" w:hAnsi="Times New Roman" w:cs="Times New Roman"/>
                <w:sz w:val="24"/>
                <w:szCs w:val="24"/>
              </w:rPr>
              <w:t>-понятия «кодирование» и «декодирование» информации</w:t>
            </w:r>
          </w:p>
          <w:p w:rsidR="0074459F" w:rsidRPr="00294D73" w:rsidRDefault="0074459F" w:rsidP="000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3">
              <w:rPr>
                <w:rFonts w:ascii="Times New Roman" w:hAnsi="Times New Roman" w:cs="Times New Roman"/>
                <w:sz w:val="24"/>
                <w:szCs w:val="24"/>
              </w:rPr>
              <w:t>-примеры технических систем кодирования информации: азбука Морзе, телеграфный код Бодо</w:t>
            </w:r>
          </w:p>
          <w:p w:rsidR="0074459F" w:rsidRPr="00294D73" w:rsidRDefault="0074459F" w:rsidP="000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3">
              <w:rPr>
                <w:rFonts w:ascii="Times New Roman" w:hAnsi="Times New Roman" w:cs="Times New Roman"/>
                <w:sz w:val="24"/>
                <w:szCs w:val="24"/>
              </w:rPr>
              <w:t>-понятия «шифрование», «дешифрование».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Фронтальный опрос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26.09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1.1. Шифрование данных.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1.1. Шифрование данных.</w:t>
            </w:r>
          </w:p>
        </w:tc>
        <w:tc>
          <w:tcPr>
            <w:tcW w:w="3734" w:type="dxa"/>
            <w:vMerge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03.10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Измерение информации. Алфавитный подход.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74459F" w:rsidRPr="000943D6" w:rsidRDefault="0074459F" w:rsidP="00072A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Учащиеся должны знать: </w:t>
            </w:r>
          </w:p>
          <w:p w:rsidR="0074459F" w:rsidRPr="000943D6" w:rsidRDefault="0074459F" w:rsidP="000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- сущность объемного (алфавитного) подхода к измерению информации</w:t>
            </w:r>
          </w:p>
          <w:p w:rsidR="0074459F" w:rsidRPr="000943D6" w:rsidRDefault="0074459F" w:rsidP="000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- определение бита с алфавитной точки зрения;</w:t>
            </w:r>
          </w:p>
          <w:p w:rsidR="0074459F" w:rsidRPr="000943D6" w:rsidRDefault="0074459F" w:rsidP="000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 xml:space="preserve">-связь между размером алфавита </w:t>
            </w:r>
            <w:r w:rsidRPr="00094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информационным весом символа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59F" w:rsidRPr="000943D6" w:rsidRDefault="0074459F" w:rsidP="000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-связь между единицами измерения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59F" w:rsidRPr="000943D6" w:rsidRDefault="0074459F" w:rsidP="000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-сущность содержательного (вероятностного) подхода к измерению информации</w:t>
            </w:r>
          </w:p>
          <w:p w:rsidR="0074459F" w:rsidRPr="000943D6" w:rsidRDefault="0074459F" w:rsidP="000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- определение бита с позиции содержания сообщения</w:t>
            </w:r>
          </w:p>
          <w:p w:rsidR="0074459F" w:rsidRPr="000943D6" w:rsidRDefault="0074459F" w:rsidP="00072A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Учащиеся должны уметь:</w:t>
            </w:r>
          </w:p>
          <w:p w:rsidR="0074459F" w:rsidRPr="000943D6" w:rsidRDefault="0074459F" w:rsidP="000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 xml:space="preserve">- решать  задачи на измерение информации, заключенной в тексте, - решать несложные задачи на измерение информации, заключенной в сообщении, используя содержательный подход </w:t>
            </w:r>
          </w:p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- выполнять пересчет количества информации в разные единицы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беседа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DEE">
              <w:rPr>
                <w:rFonts w:ascii="Times New Roman" w:hAnsi="Times New Roman" w:cs="Times New Roman"/>
                <w:bCs/>
                <w:sz w:val="24"/>
              </w:rPr>
              <w:t>Задачник-практикум</w:t>
            </w: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10.10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Измерение информации. Содержательный подход.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Тематические тесты.</w:t>
            </w: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1.2. Измерение информации.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1.2. Измерение информации.</w:t>
            </w:r>
          </w:p>
        </w:tc>
        <w:tc>
          <w:tcPr>
            <w:tcW w:w="3734" w:type="dxa"/>
            <w:vMerge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24.10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Представление чисел в компьютере.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74459F" w:rsidRPr="000943D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74459F" w:rsidRPr="000943D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принципы представления данных в памяти компьютера;</w:t>
            </w:r>
          </w:p>
          <w:p w:rsidR="0074459F" w:rsidRPr="000943D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представление целых чисел;</w:t>
            </w:r>
          </w:p>
          <w:p w:rsidR="0074459F" w:rsidRPr="000943D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диапазоны представления целых чисел без знака и со знаком;</w:t>
            </w:r>
          </w:p>
          <w:p w:rsidR="0074459F" w:rsidRPr="000943D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принципы представления вещественных чисел.</w:t>
            </w:r>
          </w:p>
          <w:p w:rsidR="0074459F" w:rsidRPr="000943D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943D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74459F" w:rsidRPr="000943D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получать внутреннее представление целых чисел в памятикомпьютера;</w:t>
            </w:r>
          </w:p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3D6">
              <w:rPr>
                <w:rFonts w:ascii="Times New Roman" w:hAnsi="Times New Roman" w:cs="Times New Roman"/>
                <w:sz w:val="24"/>
                <w:szCs w:val="24"/>
              </w:rPr>
              <w:t>определять по внутреннему коду значение числа.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DEE">
              <w:rPr>
                <w:rFonts w:ascii="Times New Roman" w:hAnsi="Times New Roman" w:cs="Times New Roman"/>
                <w:bCs/>
                <w:sz w:val="24"/>
              </w:rPr>
              <w:t>Задачник-практикум</w:t>
            </w: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31.10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1.3. Представление чисел.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1.3. Представление чисел.</w:t>
            </w:r>
          </w:p>
        </w:tc>
        <w:tc>
          <w:tcPr>
            <w:tcW w:w="3734" w:type="dxa"/>
            <w:vMerge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14.11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Представление текста, изображения и звука в компьютере.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74459F" w:rsidRPr="00B623E1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623E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74459F" w:rsidRPr="00B623E1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способы кодирования текста в компьютере;</w:t>
            </w:r>
          </w:p>
          <w:p w:rsidR="0074459F" w:rsidRPr="00B623E1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способы представления изображения; цветовые модели;</w:t>
            </w:r>
          </w:p>
          <w:p w:rsidR="0074459F" w:rsidRPr="00B623E1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в чем различие растровой и векторной графики;</w:t>
            </w:r>
          </w:p>
          <w:p w:rsidR="0074459F" w:rsidRPr="00B623E1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способы дискретного (цифрового) представления звука.</w:t>
            </w:r>
          </w:p>
          <w:p w:rsidR="0074459F" w:rsidRPr="00B623E1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623E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74459F" w:rsidRPr="00B623E1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вычислять размер цветовой палитры по значению битовой</w:t>
            </w:r>
          </w:p>
          <w:p w:rsidR="0074459F" w:rsidRPr="00B623E1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глубины цвета;</w:t>
            </w:r>
          </w:p>
          <w:p w:rsidR="0074459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вычислять объем цифровой звукозаписи по частоте дискретизации, глубине кодирования и времени записи.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Фронтальный опрос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DEE">
              <w:rPr>
                <w:rFonts w:ascii="Times New Roman" w:hAnsi="Times New Roman" w:cs="Times New Roman"/>
                <w:bCs/>
                <w:sz w:val="24"/>
              </w:rPr>
              <w:t>Задачник-практикум</w:t>
            </w: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21.11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1.4. Представление текстов.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1.4. Представление текстов.</w:t>
            </w:r>
          </w:p>
        </w:tc>
        <w:tc>
          <w:tcPr>
            <w:tcW w:w="3734" w:type="dxa"/>
            <w:vMerge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28.11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1.5. Представление изображения и звука.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1.5. Представление изображения и звука.</w:t>
            </w:r>
          </w:p>
        </w:tc>
        <w:tc>
          <w:tcPr>
            <w:tcW w:w="3734" w:type="dxa"/>
            <w:vMerge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05.12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Хранение и передача информации.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</w:tcPr>
          <w:p w:rsidR="0074459F" w:rsidRPr="001E374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E37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74459F" w:rsidRPr="00B623E1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историю развития носителей информации;</w:t>
            </w:r>
          </w:p>
          <w:p w:rsidR="0074459F" w:rsidRPr="00B623E1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современные (цифровые, компьютерные) типы носителей</w:t>
            </w:r>
          </w:p>
          <w:p w:rsidR="0074459F" w:rsidRPr="00B623E1" w:rsidRDefault="0074459F" w:rsidP="000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информации и их основные характеристики;</w:t>
            </w:r>
          </w:p>
          <w:p w:rsidR="0074459F" w:rsidRPr="00B623E1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модель К. Шеннона передачи информации по техническим каналам связи;</w:t>
            </w:r>
          </w:p>
          <w:p w:rsidR="0074459F" w:rsidRPr="00B623E1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каналов связи: скорость передачи, пропускную способность;</w:t>
            </w:r>
          </w:p>
          <w:p w:rsidR="0074459F" w:rsidRPr="00B623E1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понятие «шум» и способы защиты от шума.</w:t>
            </w:r>
          </w:p>
          <w:p w:rsidR="0074459F" w:rsidRPr="001E374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E37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74459F" w:rsidRPr="00B623E1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>сопоставлять различные цифровые носители по их техническим свойствам;</w:t>
            </w:r>
          </w:p>
          <w:p w:rsidR="0074459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объем информации, передаваемой по каналам связи, при известной </w:t>
            </w:r>
            <w:r w:rsidRPr="00B62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скорости передачи.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Тематические тесты.</w:t>
            </w: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14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12.12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Обработка информации и алгоритмы.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2.1. Управление алгоритмическим исполнителем.</w:t>
            </w:r>
          </w:p>
        </w:tc>
        <w:tc>
          <w:tcPr>
            <w:tcW w:w="3734" w:type="dxa"/>
          </w:tcPr>
          <w:p w:rsidR="0074459F" w:rsidRPr="001E374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E37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74459F" w:rsidRPr="001E374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основные типы задач обработки информации;</w:t>
            </w:r>
          </w:p>
          <w:p w:rsidR="0074459F" w:rsidRPr="001E374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понятие исполнителя обработки информации;</w:t>
            </w:r>
          </w:p>
          <w:p w:rsidR="0074459F" w:rsidRPr="001E374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понятие алгоритма обработки информации.</w:t>
            </w:r>
          </w:p>
          <w:p w:rsidR="0074459F" w:rsidRPr="001E374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E37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74459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по описанию системы команд учебного исполнителя составлять алгоритмы управления его работой.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19.12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Автоматическая обработка информации.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74459F" w:rsidRPr="001E374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E37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74459F" w:rsidRPr="001E374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что такое «алгоритмические машины» в теории алгоритмов;</w:t>
            </w:r>
          </w:p>
          <w:p w:rsidR="0074459F" w:rsidRPr="001E374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определение и свойства алгоритма управления алгоритмической машиной;</w:t>
            </w:r>
          </w:p>
          <w:p w:rsidR="0074459F" w:rsidRPr="001E374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-y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стройство и систему команд алгоритмической машины</w:t>
            </w:r>
          </w:p>
          <w:p w:rsidR="0074459F" w:rsidRPr="001E374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Поста.</w:t>
            </w:r>
          </w:p>
          <w:p w:rsidR="0074459F" w:rsidRPr="001E374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E37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74459F" w:rsidRPr="001E3746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составлять алгоритмы решения несложных задач для</w:t>
            </w:r>
          </w:p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3746">
              <w:rPr>
                <w:rFonts w:ascii="Times New Roman" w:hAnsi="Times New Roman" w:cs="Times New Roman"/>
                <w:sz w:val="24"/>
                <w:szCs w:val="24"/>
              </w:rPr>
              <w:t>управления машиной Поста.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26.12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2.2. Автоматическая обработка данных.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2.2. Автоматическая обработка данных.</w:t>
            </w:r>
          </w:p>
        </w:tc>
        <w:tc>
          <w:tcPr>
            <w:tcW w:w="3734" w:type="dxa"/>
            <w:vMerge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16.01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Информационные процессы в компьютере.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74459F" w:rsidRPr="00E539E8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39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74459F" w:rsidRPr="00E539E8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этапы истории развития ЭВМ;</w:t>
            </w:r>
          </w:p>
          <w:p w:rsidR="0074459F" w:rsidRPr="00E539E8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что такое фон-неймановская архитектура ЭВМ;</w:t>
            </w:r>
          </w:p>
          <w:p w:rsidR="0074459F" w:rsidRPr="00E539E8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для чего используются периферийные процессоры (контроллеры);</w:t>
            </w:r>
          </w:p>
          <w:p w:rsidR="0074459F" w:rsidRPr="00E539E8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архитектуру персонального компьютера;</w:t>
            </w:r>
          </w:p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архитектуры 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суперкомпьютеров.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Фронтальный опрос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23.01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2.3. Выбор конфигурации компьютера.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2.3. Выбор конфигурации компьютера.</w:t>
            </w:r>
          </w:p>
        </w:tc>
        <w:tc>
          <w:tcPr>
            <w:tcW w:w="3734" w:type="dxa"/>
            <w:vMerge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30.01</w:t>
            </w:r>
          </w:p>
        </w:tc>
        <w:tc>
          <w:tcPr>
            <w:tcW w:w="2933" w:type="dxa"/>
            <w:vAlign w:val="center"/>
          </w:tcPr>
          <w:p w:rsidR="0074459F" w:rsidRPr="006D4363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2.4. Настройка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BIOS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2.4. Настройка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BIOS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734" w:type="dxa"/>
            <w:vMerge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06.02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Алгоритмы. Структуры алгоритмов, структурное программирование.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</w:tcPr>
          <w:p w:rsidR="0074459F" w:rsidRPr="00E539E8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39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74459F" w:rsidRPr="00E539E8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этапы решения задачи на компьютере;</w:t>
            </w:r>
          </w:p>
          <w:p w:rsidR="0074459F" w:rsidRPr="00E539E8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что такое исполнитель алгоритмов, система команд исполнителя;</w:t>
            </w:r>
          </w:p>
          <w:p w:rsidR="0074459F" w:rsidRPr="00E539E8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какими возможностями обладает компьютер как исполнитель алгоритмов;</w:t>
            </w:r>
          </w:p>
          <w:p w:rsidR="0074459F" w:rsidRPr="00E539E8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систему команд компьютера;</w:t>
            </w:r>
          </w:p>
          <w:p w:rsidR="0074459F" w:rsidRPr="00E539E8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классификацию структур алгоритмов;</w:t>
            </w:r>
          </w:p>
          <w:p w:rsidR="0074459F" w:rsidRPr="00E539E8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принципы структурного программирования.</w:t>
            </w:r>
          </w:p>
          <w:p w:rsidR="0074459F" w:rsidRPr="00086BE4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86B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74459F" w:rsidRPr="00E539E8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описывать алгоритмы на языке блок-схем и на учебном алгоритмическом языке;</w:t>
            </w:r>
          </w:p>
          <w:p w:rsidR="0074459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39E8">
              <w:rPr>
                <w:rFonts w:ascii="Times New Roman" w:hAnsi="Times New Roman" w:cs="Times New Roman"/>
                <w:sz w:val="24"/>
                <w:szCs w:val="24"/>
              </w:rPr>
              <w:t>выполнять трассировку алгоритма с использованием трассировочных таблиц.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13.02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Программирование линейных алгоритмов.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74459F" w:rsidRPr="00643E3E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3E3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74459F" w:rsidRPr="00643E3E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E3E">
              <w:rPr>
                <w:rFonts w:ascii="Times New Roman" w:hAnsi="Times New Roman" w:cs="Times New Roman"/>
                <w:sz w:val="24"/>
                <w:szCs w:val="24"/>
              </w:rPr>
              <w:t>систему типов данных в Паскале;</w:t>
            </w:r>
          </w:p>
          <w:p w:rsidR="0074459F" w:rsidRPr="00643E3E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E3E">
              <w:rPr>
                <w:rFonts w:ascii="Times New Roman" w:hAnsi="Times New Roman" w:cs="Times New Roman"/>
                <w:sz w:val="24"/>
                <w:szCs w:val="24"/>
              </w:rPr>
              <w:t>операторы ввода и вывода;</w:t>
            </w:r>
          </w:p>
          <w:p w:rsidR="0074459F" w:rsidRPr="00643E3E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E3E">
              <w:rPr>
                <w:rFonts w:ascii="Times New Roman" w:hAnsi="Times New Roman" w:cs="Times New Roman"/>
                <w:sz w:val="24"/>
                <w:szCs w:val="24"/>
              </w:rPr>
              <w:t>правила записи арифметических выражений на Паскале;</w:t>
            </w:r>
          </w:p>
          <w:p w:rsidR="0074459F" w:rsidRPr="00643E3E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E3E">
              <w:rPr>
                <w:rFonts w:ascii="Times New Roman" w:hAnsi="Times New Roman" w:cs="Times New Roman"/>
                <w:sz w:val="24"/>
                <w:szCs w:val="24"/>
              </w:rPr>
              <w:t>оператор присваивания;</w:t>
            </w:r>
          </w:p>
          <w:p w:rsidR="0074459F" w:rsidRPr="00643E3E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E3E">
              <w:rPr>
                <w:rFonts w:ascii="Times New Roman" w:hAnsi="Times New Roman" w:cs="Times New Roman"/>
                <w:sz w:val="24"/>
                <w:szCs w:val="24"/>
              </w:rPr>
              <w:t>структуру программы на Паскале.</w:t>
            </w:r>
          </w:p>
          <w:p w:rsidR="0074459F" w:rsidRPr="00643E3E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3E3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74459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E3E">
              <w:rPr>
                <w:rFonts w:ascii="Times New Roman" w:hAnsi="Times New Roman" w:cs="Times New Roman"/>
                <w:sz w:val="24"/>
                <w:szCs w:val="24"/>
              </w:rPr>
              <w:t>составлять программы линейных вычислительных алгоритмов на Паскале.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Тематические тесты.</w:t>
            </w: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20.02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3.1. Программирование линейных алгоритмов.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3.1. Программирование линейных алгоритмов.</w:t>
            </w:r>
          </w:p>
        </w:tc>
        <w:tc>
          <w:tcPr>
            <w:tcW w:w="3734" w:type="dxa"/>
            <w:vMerge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27.02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Логические величины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выражения, программирование ветвлений. 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74459F" w:rsidRPr="00D357ED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357E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74459F" w:rsidRPr="00D357ED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D357ED">
              <w:rPr>
                <w:rFonts w:ascii="Times New Roman" w:hAnsi="Times New Roman" w:cs="Times New Roman"/>
                <w:sz w:val="24"/>
                <w:szCs w:val="24"/>
              </w:rPr>
              <w:t>логический тип данных, логические величины, логические операции;</w:t>
            </w:r>
          </w:p>
          <w:p w:rsidR="0074459F" w:rsidRPr="00D357ED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57ED">
              <w:rPr>
                <w:rFonts w:ascii="Times New Roman" w:hAnsi="Times New Roman" w:cs="Times New Roman"/>
                <w:sz w:val="24"/>
                <w:szCs w:val="24"/>
              </w:rPr>
              <w:t>правила записи и вычисления логических выражений;</w:t>
            </w:r>
          </w:p>
          <w:p w:rsidR="0074459F" w:rsidRPr="00D357ED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57ED">
              <w:rPr>
                <w:rFonts w:ascii="Times New Roman" w:hAnsi="Times New Roman" w:cs="Times New Roman"/>
                <w:sz w:val="24"/>
                <w:szCs w:val="24"/>
              </w:rPr>
              <w:t xml:space="preserve">условный оператор </w:t>
            </w:r>
            <w:r w:rsidRPr="00D35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</w:t>
            </w:r>
            <w:r w:rsidRPr="00D357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59F" w:rsidRPr="00D357ED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57ED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выбора </w:t>
            </w:r>
            <w:r w:rsidRPr="00D35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Selectcase</w:t>
            </w:r>
            <w:r w:rsidRPr="00D35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459F" w:rsidRPr="00CE7E63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E7E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74459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57ED">
              <w:rPr>
                <w:rFonts w:ascii="Times New Roman" w:hAnsi="Times New Roman" w:cs="Times New Roman"/>
                <w:sz w:val="24"/>
                <w:szCs w:val="24"/>
              </w:rPr>
              <w:t>программировать ветвящиеся алгоритмы с использованием условного оператора и оператора ветвления.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Устный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опрос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DEE">
              <w:rPr>
                <w:rFonts w:ascii="Times New Roman" w:hAnsi="Times New Roman" w:cs="Times New Roman"/>
                <w:bCs/>
                <w:sz w:val="24"/>
              </w:rPr>
              <w:lastRenderedPageBreak/>
              <w:t>Задачник-</w:t>
            </w:r>
            <w:r w:rsidRPr="00BB4DEE">
              <w:rPr>
                <w:rFonts w:ascii="Times New Roman" w:hAnsi="Times New Roman" w:cs="Times New Roman"/>
                <w:bCs/>
                <w:sz w:val="24"/>
              </w:rPr>
              <w:lastRenderedPageBreak/>
              <w:t>практикум</w:t>
            </w: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24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05.03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3.2. Программирование логических выражений. 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3.2. Программирование логических выражений.</w:t>
            </w:r>
          </w:p>
        </w:tc>
        <w:tc>
          <w:tcPr>
            <w:tcW w:w="3734" w:type="dxa"/>
            <w:vMerge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12.03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3.3. Программирование ветвящихся алгоритмов.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3.3. Программирование ветвящихся алгоритмов.</w:t>
            </w:r>
          </w:p>
        </w:tc>
        <w:tc>
          <w:tcPr>
            <w:tcW w:w="3734" w:type="dxa"/>
            <w:vMerge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02.04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Программирование циклов. 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74459F" w:rsidRPr="00CE7E63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E7E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74459F" w:rsidRPr="00CE7E63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различие между циклом с предусловием и циклом с постусловием;</w:t>
            </w:r>
          </w:p>
          <w:p w:rsidR="0074459F" w:rsidRPr="00CE7E63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различие между циклом с заданным числом повторений и</w:t>
            </w:r>
          </w:p>
          <w:p w:rsidR="0074459F" w:rsidRPr="00CE7E63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итерационным циклом;</w:t>
            </w:r>
          </w:p>
          <w:p w:rsidR="0074459F" w:rsidRPr="00CE7E63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 xml:space="preserve">операторы цикла </w:t>
            </w:r>
            <w:r w:rsidRPr="00CE7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While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E7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Repeat–Until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59F" w:rsidRPr="00CE7E63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цикла с параметром </w:t>
            </w:r>
            <w:r w:rsidRPr="00CE7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59F" w:rsidRPr="00CE7E63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порядок выполнения вложенных циклов.</w:t>
            </w:r>
          </w:p>
          <w:p w:rsidR="0074459F" w:rsidRPr="00CE7E63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E7E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74459F" w:rsidRPr="00CE7E63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программировать на Паскале циклические алгоритмы с</w:t>
            </w:r>
          </w:p>
          <w:p w:rsidR="0074459F" w:rsidRPr="00CE7E63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предусловием, с постусловием, с параметром;</w:t>
            </w:r>
          </w:p>
          <w:p w:rsidR="0074459F" w:rsidRPr="00CE7E63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программировать итерационные циклы;</w:t>
            </w:r>
          </w:p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E63">
              <w:rPr>
                <w:rFonts w:ascii="Times New Roman" w:hAnsi="Times New Roman" w:cs="Times New Roman"/>
                <w:sz w:val="24"/>
                <w:szCs w:val="24"/>
              </w:rPr>
              <w:t>программировать вложенные циклы.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09.04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3.4. Программирование циклических алгоритмов.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3.4. Программирование циклических алгоритмов.</w:t>
            </w:r>
          </w:p>
        </w:tc>
        <w:tc>
          <w:tcPr>
            <w:tcW w:w="3734" w:type="dxa"/>
            <w:vMerge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16.04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Подпрограммы. 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74459F" w:rsidRPr="009908D0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908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74459F" w:rsidRPr="009908D0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08D0">
              <w:rPr>
                <w:rFonts w:ascii="Times New Roman" w:hAnsi="Times New Roman" w:cs="Times New Roman"/>
                <w:sz w:val="24"/>
                <w:szCs w:val="24"/>
              </w:rPr>
              <w:t xml:space="preserve">понятия вспомогательного </w:t>
            </w:r>
            <w:r w:rsidRPr="00990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алгоритма и подпрограммы;</w:t>
            </w:r>
          </w:p>
          <w:p w:rsidR="0074459F" w:rsidRPr="009908D0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08D0">
              <w:rPr>
                <w:rFonts w:ascii="Times New Roman" w:hAnsi="Times New Roman" w:cs="Times New Roman"/>
                <w:sz w:val="24"/>
                <w:szCs w:val="24"/>
              </w:rPr>
              <w:t>правила описания и использования подпрограмм-функций;</w:t>
            </w:r>
          </w:p>
          <w:p w:rsidR="0074459F" w:rsidRPr="009908D0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08D0">
              <w:rPr>
                <w:rFonts w:ascii="Times New Roman" w:hAnsi="Times New Roman" w:cs="Times New Roman"/>
                <w:sz w:val="24"/>
                <w:szCs w:val="24"/>
              </w:rPr>
              <w:t>правила описания и использования подпрограмм-процедур.</w:t>
            </w:r>
          </w:p>
          <w:p w:rsidR="0074459F" w:rsidRPr="009908D0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908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74459F" w:rsidRPr="009908D0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08D0">
              <w:rPr>
                <w:rFonts w:ascii="Times New Roman" w:hAnsi="Times New Roman" w:cs="Times New Roman"/>
                <w:sz w:val="24"/>
                <w:szCs w:val="24"/>
              </w:rPr>
              <w:t>выделять подзадачи и описывать вспомогательные алгоритмы;</w:t>
            </w:r>
          </w:p>
          <w:p w:rsidR="0074459F" w:rsidRPr="009908D0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08D0">
              <w:rPr>
                <w:rFonts w:ascii="Times New Roman" w:hAnsi="Times New Roman" w:cs="Times New Roman"/>
                <w:sz w:val="24"/>
                <w:szCs w:val="24"/>
              </w:rPr>
              <w:t>описывать функции и процедуры на Паскале;</w:t>
            </w:r>
          </w:p>
          <w:p w:rsidR="0074459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08D0">
              <w:rPr>
                <w:rFonts w:ascii="Times New Roman" w:hAnsi="Times New Roman" w:cs="Times New Roman"/>
                <w:sz w:val="24"/>
                <w:szCs w:val="24"/>
              </w:rPr>
              <w:t>записывать в программах обращения к функциям и процедурам.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Устный опрос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29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23.04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3.5. Программирование с использованием подпрограмм.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3.5. Программирование с использованием подпрограмм.</w:t>
            </w:r>
          </w:p>
        </w:tc>
        <w:tc>
          <w:tcPr>
            <w:tcW w:w="3734" w:type="dxa"/>
            <w:vMerge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30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30.04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массивами.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  <w:vMerge w:val="restart"/>
          </w:tcPr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602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правила описания массивов на Паскале;</w:t>
            </w:r>
          </w:p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ввода и вывода значений массива;</w:t>
            </w:r>
          </w:p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правила программной обработки массивов.</w:t>
            </w:r>
          </w:p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602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составлять типовые программы обработки массивов, такие как заполнение массива, поиск и подсчет элементов,</w:t>
            </w:r>
          </w:p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нахождение максимального и минимального значений,</w:t>
            </w:r>
          </w:p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сортировка массива и др.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Фронтальный опрос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07.05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3.6. программирование обработки одномерных массивов.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3.6. Программирование обработки одномерных массивов.</w:t>
            </w:r>
          </w:p>
        </w:tc>
        <w:tc>
          <w:tcPr>
            <w:tcW w:w="3734" w:type="dxa"/>
            <w:vMerge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14.05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символьной информацией.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</w:tcPr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602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знать:</w:t>
            </w:r>
          </w:p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правила описания символьных величин и символьных</w:t>
            </w:r>
          </w:p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строк;</w:t>
            </w:r>
          </w:p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основные функции и процедуры Паскаля для работы с</w:t>
            </w:r>
          </w:p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символьной информацией.</w:t>
            </w:r>
          </w:p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602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Учащиеся должны уметь:</w:t>
            </w:r>
          </w:p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решать типовые задачи на обработку символьных величин</w:t>
            </w:r>
          </w:p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2602F">
              <w:rPr>
                <w:rFonts w:ascii="Times New Roman" w:hAnsi="Times New Roman" w:cs="Times New Roman"/>
                <w:sz w:val="24"/>
                <w:szCs w:val="24"/>
              </w:rPr>
              <w:t>и строк символов.</w:t>
            </w: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беседа</w:t>
            </w:r>
          </w:p>
        </w:tc>
        <w:tc>
          <w:tcPr>
            <w:tcW w:w="1981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4DEE">
              <w:rPr>
                <w:rFonts w:ascii="Times New Roman" w:hAnsi="Times New Roman" w:cs="Times New Roman"/>
                <w:bCs/>
                <w:sz w:val="24"/>
              </w:rPr>
              <w:t>Задачник-практикум</w:t>
            </w: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33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21.05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3.8. Программирование обработки строк символов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3.8. Программирование обработки строк символов</w:t>
            </w:r>
          </w:p>
        </w:tc>
        <w:tc>
          <w:tcPr>
            <w:tcW w:w="3734" w:type="dxa"/>
          </w:tcPr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р.</w:t>
            </w:r>
          </w:p>
        </w:tc>
        <w:tc>
          <w:tcPr>
            <w:tcW w:w="1981" w:type="dxa"/>
            <w:vAlign w:val="center"/>
          </w:tcPr>
          <w:p w:rsidR="0074459F" w:rsidRPr="00BB4DEE" w:rsidRDefault="0074459F" w:rsidP="00072AA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74459F" w:rsidTr="00072AAA">
        <w:tc>
          <w:tcPr>
            <w:tcW w:w="840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416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28.05</w:t>
            </w:r>
          </w:p>
        </w:tc>
        <w:tc>
          <w:tcPr>
            <w:tcW w:w="2933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Повторение</w:t>
            </w:r>
          </w:p>
        </w:tc>
        <w:tc>
          <w:tcPr>
            <w:tcW w:w="3198" w:type="dxa"/>
            <w:vAlign w:val="center"/>
          </w:tcPr>
          <w:p w:rsidR="0074459F" w:rsidRDefault="0074459F" w:rsidP="00072A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4" w:type="dxa"/>
          </w:tcPr>
          <w:p w:rsidR="0074459F" w:rsidRPr="0092602F" w:rsidRDefault="0074459F" w:rsidP="0007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74459F" w:rsidRDefault="0074459F" w:rsidP="00072A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74459F" w:rsidRPr="00BB4DEE" w:rsidRDefault="0074459F" w:rsidP="00072AA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74459F" w:rsidRDefault="0074459F" w:rsidP="0074459F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4459F" w:rsidRDefault="0074459F" w:rsidP="0074459F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4459F" w:rsidRDefault="0074459F" w:rsidP="00744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59F" w:rsidRDefault="0074459F" w:rsidP="00744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59F" w:rsidRDefault="0074459F" w:rsidP="00744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59F" w:rsidRDefault="0074459F" w:rsidP="00744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59F" w:rsidRDefault="0074459F" w:rsidP="00744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59F" w:rsidRDefault="0074459F" w:rsidP="00744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59F" w:rsidRDefault="0074459F" w:rsidP="00744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59F" w:rsidRDefault="0074459F" w:rsidP="00744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59F" w:rsidRDefault="0074459F" w:rsidP="00744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59F" w:rsidRDefault="0074459F" w:rsidP="00744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4459F" w:rsidSect="00431DC1">
          <w:pgSz w:w="16838" w:h="11906" w:orient="landscape"/>
          <w:pgMar w:top="567" w:right="425" w:bottom="425" w:left="425" w:header="709" w:footer="709" w:gutter="0"/>
          <w:cols w:space="708"/>
          <w:docGrid w:linePitch="360"/>
        </w:sectPr>
      </w:pPr>
    </w:p>
    <w:p w:rsidR="0074459F" w:rsidRPr="00BB4DEE" w:rsidRDefault="0074459F" w:rsidP="0074459F">
      <w:pPr>
        <w:ind w:left="360"/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</w:rPr>
      </w:pPr>
      <w:r w:rsidRPr="00BB4DEE">
        <w:rPr>
          <w:rFonts w:ascii="Times New Roman" w:hAnsi="Times New Roman" w:cs="Times New Roman"/>
          <w:b/>
          <w:bCs/>
          <w:color w:val="000000"/>
          <w:spacing w:val="20"/>
          <w:sz w:val="28"/>
        </w:rPr>
        <w:lastRenderedPageBreak/>
        <w:t>Раздел 7. «Учебно-методическое и материально-техническое обеспечение образовательного процесса»</w:t>
      </w:r>
    </w:p>
    <w:p w:rsidR="0074459F" w:rsidRPr="00371E08" w:rsidRDefault="0074459F" w:rsidP="007445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E08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для учителя: </w:t>
      </w:r>
    </w:p>
    <w:p w:rsidR="0074459F" w:rsidRPr="00371E08" w:rsidRDefault="0074459F" w:rsidP="0074459F">
      <w:pPr>
        <w:numPr>
          <w:ilvl w:val="0"/>
          <w:numId w:val="17"/>
        </w:numPr>
        <w:autoSpaceDE w:val="0"/>
        <w:autoSpaceDN w:val="0"/>
        <w:spacing w:after="0" w:line="240" w:lineRule="auto"/>
        <w:ind w:right="41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sz w:val="24"/>
          <w:szCs w:val="24"/>
        </w:rPr>
        <w:t xml:space="preserve">Семакин И. Г., Залогова Л. А., Русаков С. В., Шестакова Л. В. </w:t>
      </w:r>
      <w:r w:rsidRPr="00371E08">
        <w:rPr>
          <w:rFonts w:ascii="Times New Roman" w:hAnsi="Times New Roman" w:cs="Times New Roman"/>
          <w:bCs/>
          <w:sz w:val="24"/>
          <w:szCs w:val="24"/>
        </w:rPr>
        <w:t xml:space="preserve">Информатика и ИКТ: Учебник для 10 класса, 2014, </w:t>
      </w:r>
      <w:r w:rsidRPr="00371E08">
        <w:rPr>
          <w:rFonts w:ascii="Times New Roman" w:hAnsi="Times New Roman" w:cs="Times New Roman"/>
          <w:sz w:val="24"/>
          <w:szCs w:val="24"/>
        </w:rPr>
        <w:t>М.: БИНОМ. Лаборатория знаний.</w:t>
      </w:r>
    </w:p>
    <w:p w:rsidR="0074459F" w:rsidRPr="00371E08" w:rsidRDefault="0074459F" w:rsidP="0074459F">
      <w:pPr>
        <w:numPr>
          <w:ilvl w:val="0"/>
          <w:numId w:val="17"/>
        </w:numPr>
        <w:autoSpaceDE w:val="0"/>
        <w:autoSpaceDN w:val="0"/>
        <w:spacing w:after="0" w:line="240" w:lineRule="auto"/>
        <w:ind w:right="41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bCs/>
          <w:sz w:val="24"/>
          <w:szCs w:val="24"/>
        </w:rPr>
        <w:t>Информатика и ИКТ. Задачник-практикум. в 2 т.</w:t>
      </w:r>
      <w:r w:rsidRPr="00371E08">
        <w:rPr>
          <w:rFonts w:ascii="Times New Roman" w:hAnsi="Times New Roman" w:cs="Times New Roman"/>
          <w:sz w:val="24"/>
          <w:szCs w:val="24"/>
        </w:rPr>
        <w:t xml:space="preserve"> под ред. И. Г. Семакина, Е. К. Хеннера, 2012</w:t>
      </w:r>
      <w:r w:rsidRPr="00371E0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71E08">
        <w:rPr>
          <w:rFonts w:ascii="Times New Roman" w:hAnsi="Times New Roman" w:cs="Times New Roman"/>
          <w:sz w:val="24"/>
          <w:szCs w:val="24"/>
        </w:rPr>
        <w:t>М.: БИНОМ. Лаборатория знаний.</w:t>
      </w:r>
    </w:p>
    <w:p w:rsidR="0074459F" w:rsidRPr="00371E08" w:rsidRDefault="0074459F" w:rsidP="0074459F">
      <w:pPr>
        <w:numPr>
          <w:ilvl w:val="0"/>
          <w:numId w:val="17"/>
        </w:numPr>
        <w:autoSpaceDE w:val="0"/>
        <w:autoSpaceDN w:val="0"/>
        <w:spacing w:after="0" w:line="240" w:lineRule="auto"/>
        <w:ind w:right="41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sz w:val="24"/>
          <w:szCs w:val="24"/>
        </w:rPr>
        <w:t xml:space="preserve">Семакин И.Г., Залогова Л.А., Русаков С.В., Шестакова Л.В. Локальная версия ЭОР в поддержку курса «Информатика и ИКТ. 8-9 класс». </w:t>
      </w:r>
      <w:r w:rsidRPr="00371E0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71E08">
        <w:rPr>
          <w:rFonts w:ascii="Times New Roman" w:hAnsi="Times New Roman" w:cs="Times New Roman"/>
          <w:sz w:val="24"/>
          <w:szCs w:val="24"/>
        </w:rPr>
        <w:t>:</w:t>
      </w:r>
      <w:hyperlink r:id="rId8" w:history="1">
        <w:r w:rsidRPr="00371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metodist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lbz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authors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informatika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</w:rPr>
          <w:t>/2/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tcor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semakin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371E0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rar</w:t>
        </w:r>
      </w:hyperlink>
    </w:p>
    <w:p w:rsidR="0074459F" w:rsidRPr="00371E08" w:rsidRDefault="0074459F" w:rsidP="0074459F">
      <w:pPr>
        <w:numPr>
          <w:ilvl w:val="0"/>
          <w:numId w:val="17"/>
        </w:numPr>
        <w:autoSpaceDE w:val="0"/>
        <w:autoSpaceDN w:val="0"/>
        <w:spacing w:after="0" w:line="240" w:lineRule="auto"/>
        <w:ind w:right="41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sz w:val="24"/>
          <w:szCs w:val="24"/>
        </w:rPr>
        <w:t xml:space="preserve">Информатика и ИКТ: Тесты / Анеликова Л.А. – М.: Дрофа, 2007. </w:t>
      </w:r>
    </w:p>
    <w:p w:rsidR="0074459F" w:rsidRPr="00371E08" w:rsidRDefault="0074459F" w:rsidP="0074459F">
      <w:pPr>
        <w:numPr>
          <w:ilvl w:val="0"/>
          <w:numId w:val="17"/>
        </w:numPr>
        <w:autoSpaceDE w:val="0"/>
        <w:autoSpaceDN w:val="0"/>
        <w:spacing w:after="0" w:line="240" w:lineRule="auto"/>
        <w:ind w:right="41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sz w:val="24"/>
          <w:szCs w:val="24"/>
        </w:rPr>
        <w:t>Информатика. ЕГЭ шаг за шагом. Учебно-методическое пособие/Абрамян М.Э. – М.: НИИ школьных технологий, 2010.</w:t>
      </w:r>
    </w:p>
    <w:p w:rsidR="0074459F" w:rsidRPr="00371E08" w:rsidRDefault="0074459F" w:rsidP="0074459F">
      <w:pPr>
        <w:numPr>
          <w:ilvl w:val="0"/>
          <w:numId w:val="17"/>
        </w:numPr>
        <w:autoSpaceDE w:val="0"/>
        <w:autoSpaceDN w:val="0"/>
        <w:spacing w:after="0" w:line="240" w:lineRule="auto"/>
        <w:ind w:right="41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sz w:val="24"/>
          <w:szCs w:val="24"/>
        </w:rPr>
        <w:t>Информатика и ИКТ 10-11 классы. Тематические тесты. Подготовка к ЕГЭ./под ред. Лысенко Ф.Ф., Евич Л.Н., Ростов-на-Дону, Легион, 2012</w:t>
      </w:r>
    </w:p>
    <w:p w:rsidR="0074459F" w:rsidRPr="00371E08" w:rsidRDefault="0074459F" w:rsidP="007445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459F" w:rsidRPr="00371E08" w:rsidRDefault="0074459F" w:rsidP="007445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E08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для учащихся: </w:t>
      </w:r>
    </w:p>
    <w:p w:rsidR="0074459F" w:rsidRPr="00371E08" w:rsidRDefault="0074459F" w:rsidP="0074459F">
      <w:pPr>
        <w:numPr>
          <w:ilvl w:val="0"/>
          <w:numId w:val="20"/>
        </w:numPr>
        <w:autoSpaceDE w:val="0"/>
        <w:autoSpaceDN w:val="0"/>
        <w:spacing w:after="0" w:line="240" w:lineRule="auto"/>
        <w:ind w:right="41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sz w:val="24"/>
          <w:szCs w:val="24"/>
        </w:rPr>
        <w:t xml:space="preserve">Семакин И. Г., Залогова Л. А., Русаков С. В., Шестакова Л. В. </w:t>
      </w:r>
      <w:r w:rsidRPr="00371E08">
        <w:rPr>
          <w:rFonts w:ascii="Times New Roman" w:hAnsi="Times New Roman" w:cs="Times New Roman"/>
          <w:bCs/>
          <w:sz w:val="24"/>
          <w:szCs w:val="24"/>
        </w:rPr>
        <w:t xml:space="preserve">Информатика и ИКТ: Учебник для 10 класса, 2014, </w:t>
      </w:r>
      <w:r w:rsidRPr="00371E08">
        <w:rPr>
          <w:rFonts w:ascii="Times New Roman" w:hAnsi="Times New Roman" w:cs="Times New Roman"/>
          <w:sz w:val="24"/>
          <w:szCs w:val="24"/>
        </w:rPr>
        <w:t>М.: БИНОМ. Лаборатория знаний.</w:t>
      </w:r>
    </w:p>
    <w:p w:rsidR="0074459F" w:rsidRPr="00371E08" w:rsidRDefault="0074459F" w:rsidP="0074459F">
      <w:pPr>
        <w:numPr>
          <w:ilvl w:val="0"/>
          <w:numId w:val="20"/>
        </w:numPr>
        <w:autoSpaceDE w:val="0"/>
        <w:autoSpaceDN w:val="0"/>
        <w:spacing w:after="0" w:line="240" w:lineRule="auto"/>
        <w:ind w:right="41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bCs/>
          <w:sz w:val="24"/>
          <w:szCs w:val="24"/>
        </w:rPr>
        <w:t>Информатика и ИКТ. Задачник-практикум. в 2 т.</w:t>
      </w:r>
      <w:r w:rsidRPr="00371E08">
        <w:rPr>
          <w:rFonts w:ascii="Times New Roman" w:hAnsi="Times New Roman" w:cs="Times New Roman"/>
          <w:sz w:val="24"/>
          <w:szCs w:val="24"/>
        </w:rPr>
        <w:t xml:space="preserve"> под ред. И. Г. Семакина, Е. К. Хеннера, 2012</w:t>
      </w:r>
      <w:r w:rsidRPr="00371E0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71E08">
        <w:rPr>
          <w:rFonts w:ascii="Times New Roman" w:hAnsi="Times New Roman" w:cs="Times New Roman"/>
          <w:sz w:val="24"/>
          <w:szCs w:val="24"/>
        </w:rPr>
        <w:t>М.: БИНОМ. Лаборатория знаний.</w:t>
      </w:r>
    </w:p>
    <w:p w:rsidR="0074459F" w:rsidRPr="00371E08" w:rsidRDefault="0074459F" w:rsidP="007445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459F" w:rsidRPr="00371E08" w:rsidRDefault="0074459F" w:rsidP="007445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E08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сети Интернет:</w:t>
      </w:r>
    </w:p>
    <w:p w:rsidR="0074459F" w:rsidRPr="00371E08" w:rsidRDefault="00F31403" w:rsidP="0074459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4459F" w:rsidRPr="00371E08">
          <w:rPr>
            <w:rStyle w:val="a7"/>
            <w:rFonts w:ascii="Times New Roman" w:hAnsi="Times New Roman" w:cs="Times New Roman"/>
            <w:sz w:val="24"/>
            <w:szCs w:val="24"/>
          </w:rPr>
          <w:t>http://metodist.lbz.ru</w:t>
        </w:r>
      </w:hyperlink>
    </w:p>
    <w:p w:rsidR="0074459F" w:rsidRPr="00371E08" w:rsidRDefault="00F31403" w:rsidP="0074459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4459F" w:rsidRPr="00371E08">
          <w:rPr>
            <w:rStyle w:val="a7"/>
            <w:rFonts w:ascii="Times New Roman" w:hAnsi="Times New Roman" w:cs="Times New Roman"/>
            <w:sz w:val="24"/>
            <w:szCs w:val="24"/>
          </w:rPr>
          <w:t>http://metod-kopilka.ru</w:t>
        </w:r>
      </w:hyperlink>
    </w:p>
    <w:p w:rsidR="0074459F" w:rsidRPr="00371E08" w:rsidRDefault="00F31403" w:rsidP="0074459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4459F" w:rsidRPr="00371E08">
          <w:rPr>
            <w:rFonts w:ascii="Times New Roman" w:hAnsi="Times New Roman" w:cs="Times New Roman"/>
            <w:sz w:val="24"/>
            <w:szCs w:val="24"/>
          </w:rPr>
          <w:t>http://school-collection.edu.ru/catalog/</w:t>
        </w:r>
      </w:hyperlink>
    </w:p>
    <w:p w:rsidR="0074459F" w:rsidRPr="00371E08" w:rsidRDefault="00F31403" w:rsidP="0074459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4459F" w:rsidRPr="00371E08">
          <w:rPr>
            <w:rFonts w:ascii="Times New Roman" w:hAnsi="Times New Roman" w:cs="Times New Roman"/>
            <w:sz w:val="24"/>
            <w:szCs w:val="24"/>
          </w:rPr>
          <w:t>http://www.openclass.ru/</w:t>
        </w:r>
      </w:hyperlink>
    </w:p>
    <w:p w:rsidR="0074459F" w:rsidRPr="00371E08" w:rsidRDefault="00F31403" w:rsidP="0074459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74459F" w:rsidRPr="00371E08">
          <w:rPr>
            <w:rFonts w:ascii="Times New Roman" w:hAnsi="Times New Roman" w:cs="Times New Roman"/>
            <w:sz w:val="24"/>
            <w:szCs w:val="24"/>
          </w:rPr>
          <w:t>http://it-n.ru/</w:t>
        </w:r>
      </w:hyperlink>
      <w:r w:rsidR="0074459F" w:rsidRPr="00371E0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459F" w:rsidRPr="00371E08" w:rsidRDefault="00F31403" w:rsidP="0074459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4459F" w:rsidRPr="00371E08">
          <w:rPr>
            <w:rFonts w:ascii="Times New Roman" w:hAnsi="Times New Roman" w:cs="Times New Roman"/>
            <w:sz w:val="24"/>
            <w:szCs w:val="24"/>
          </w:rPr>
          <w:t>http://pedsovet.su/</w:t>
        </w:r>
      </w:hyperlink>
      <w:r w:rsidR="0074459F" w:rsidRPr="00371E0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459F" w:rsidRPr="00371E08" w:rsidRDefault="00F31403" w:rsidP="0074459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74459F" w:rsidRPr="00371E08">
          <w:rPr>
            <w:rFonts w:ascii="Times New Roman" w:hAnsi="Times New Roman" w:cs="Times New Roman"/>
            <w:sz w:val="24"/>
            <w:szCs w:val="24"/>
          </w:rPr>
          <w:t>http://www.uchportal.ru/</w:t>
        </w:r>
      </w:hyperlink>
      <w:r w:rsidR="0074459F" w:rsidRPr="00371E0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459F" w:rsidRPr="00371E08" w:rsidRDefault="00F31403" w:rsidP="0074459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74459F" w:rsidRPr="00371E08">
          <w:rPr>
            <w:rFonts w:ascii="Times New Roman" w:hAnsi="Times New Roman" w:cs="Times New Roman"/>
            <w:sz w:val="24"/>
            <w:szCs w:val="24"/>
          </w:rPr>
          <w:t>http://zavuch.info/</w:t>
        </w:r>
      </w:hyperlink>
      <w:r w:rsidR="0074459F" w:rsidRPr="00371E0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459F" w:rsidRPr="00371E08" w:rsidRDefault="00F31403" w:rsidP="0074459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74459F" w:rsidRPr="00371E08">
          <w:rPr>
            <w:rFonts w:ascii="Times New Roman" w:hAnsi="Times New Roman" w:cs="Times New Roman"/>
            <w:sz w:val="24"/>
            <w:szCs w:val="24"/>
          </w:rPr>
          <w:t>http://window.edu.ru/</w:t>
        </w:r>
      </w:hyperlink>
      <w:r w:rsidR="0074459F" w:rsidRPr="00371E08">
        <w:rPr>
          <w:rFonts w:ascii="Times New Roman" w:hAnsi="Times New Roman" w:cs="Times New Roman"/>
          <w:sz w:val="24"/>
          <w:szCs w:val="24"/>
        </w:rPr>
        <w:t>,</w:t>
      </w:r>
    </w:p>
    <w:p w:rsidR="0074459F" w:rsidRPr="00371E08" w:rsidRDefault="00F31403" w:rsidP="0074459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74459F" w:rsidRPr="00371E08">
          <w:rPr>
            <w:rFonts w:ascii="Times New Roman" w:hAnsi="Times New Roman" w:cs="Times New Roman"/>
            <w:sz w:val="24"/>
            <w:szCs w:val="24"/>
          </w:rPr>
          <w:t>http://klyaksa.net</w:t>
        </w:r>
      </w:hyperlink>
      <w:r w:rsidR="0074459F" w:rsidRPr="00371E08">
        <w:rPr>
          <w:rFonts w:ascii="Times New Roman" w:hAnsi="Times New Roman" w:cs="Times New Roman"/>
          <w:sz w:val="24"/>
          <w:szCs w:val="24"/>
        </w:rPr>
        <w:t>,</w:t>
      </w:r>
    </w:p>
    <w:p w:rsidR="0074459F" w:rsidRPr="00371E08" w:rsidRDefault="00F31403" w:rsidP="0074459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74459F" w:rsidRPr="00371E08">
          <w:rPr>
            <w:rStyle w:val="a7"/>
            <w:rFonts w:ascii="Times New Roman" w:hAnsi="Times New Roman" w:cs="Times New Roman"/>
            <w:sz w:val="24"/>
            <w:szCs w:val="24"/>
          </w:rPr>
          <w:t>http://uchitel.moy.su/</w:t>
        </w:r>
      </w:hyperlink>
      <w:r w:rsidR="0074459F" w:rsidRPr="00371E0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459F" w:rsidRPr="00371E08" w:rsidRDefault="00F31403" w:rsidP="0074459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w:history="1"/>
      <w:hyperlink r:id="rId20" w:history="1">
        <w:r w:rsidR="0074459F" w:rsidRPr="00371E08">
          <w:rPr>
            <w:rStyle w:val="a7"/>
            <w:rFonts w:ascii="Times New Roman" w:hAnsi="Times New Roman" w:cs="Times New Roman"/>
            <w:sz w:val="24"/>
            <w:szCs w:val="24"/>
          </w:rPr>
          <w:t>http://festival.1september.ru/</w:t>
        </w:r>
      </w:hyperlink>
      <w:r w:rsidR="0074459F" w:rsidRPr="00371E08">
        <w:rPr>
          <w:rFonts w:ascii="Times New Roman" w:hAnsi="Times New Roman" w:cs="Times New Roman"/>
          <w:sz w:val="24"/>
          <w:szCs w:val="24"/>
        </w:rPr>
        <w:t>, и др.</w:t>
      </w:r>
    </w:p>
    <w:p w:rsidR="0074459F" w:rsidRPr="00371E08" w:rsidRDefault="0074459F" w:rsidP="00744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b/>
          <w:sz w:val="24"/>
          <w:szCs w:val="24"/>
        </w:rPr>
        <w:t xml:space="preserve">Программное обеспечение: </w:t>
      </w:r>
    </w:p>
    <w:p w:rsidR="0074459F" w:rsidRPr="00371E08" w:rsidRDefault="0074459F" w:rsidP="0074459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sz w:val="24"/>
          <w:szCs w:val="24"/>
        </w:rPr>
        <w:t>Операционная система Windows 7.</w:t>
      </w:r>
    </w:p>
    <w:p w:rsidR="0074459F" w:rsidRPr="00371E08" w:rsidRDefault="0074459F" w:rsidP="0074459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sz w:val="24"/>
          <w:szCs w:val="24"/>
        </w:rPr>
        <w:t>Антивирусная программа Антивирус Касперского 6.0</w:t>
      </w:r>
    </w:p>
    <w:p w:rsidR="0074459F" w:rsidRDefault="0074459F" w:rsidP="0074459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sz w:val="24"/>
          <w:szCs w:val="24"/>
        </w:rPr>
        <w:t>Пакет офисных приложений М</w:t>
      </w:r>
      <w:r w:rsidRPr="00371E0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71E08">
        <w:rPr>
          <w:rFonts w:ascii="Times New Roman" w:hAnsi="Times New Roman" w:cs="Times New Roman"/>
          <w:sz w:val="24"/>
          <w:szCs w:val="24"/>
        </w:rPr>
        <w:t>Office 2010.</w:t>
      </w:r>
    </w:p>
    <w:p w:rsidR="0074459F" w:rsidRPr="004A47EA" w:rsidRDefault="0074459F" w:rsidP="0074459F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7EA">
        <w:rPr>
          <w:rFonts w:ascii="Times New Roman" w:hAnsi="Times New Roman" w:cs="Times New Roman"/>
          <w:sz w:val="24"/>
          <w:szCs w:val="24"/>
        </w:rPr>
        <w:t xml:space="preserve">Программа-архиватор </w:t>
      </w:r>
      <w:r w:rsidRPr="004A47EA">
        <w:rPr>
          <w:rFonts w:ascii="Times New Roman" w:hAnsi="Times New Roman" w:cs="Times New Roman"/>
          <w:sz w:val="24"/>
          <w:szCs w:val="24"/>
          <w:lang w:val="en-US"/>
        </w:rPr>
        <w:t>WinRar</w:t>
      </w:r>
      <w:r w:rsidRPr="004A47EA">
        <w:rPr>
          <w:rFonts w:ascii="Times New Roman" w:hAnsi="Times New Roman" w:cs="Times New Roman"/>
          <w:sz w:val="24"/>
          <w:szCs w:val="24"/>
        </w:rPr>
        <w:t>.</w:t>
      </w:r>
    </w:p>
    <w:p w:rsidR="0074459F" w:rsidRPr="004A47EA" w:rsidRDefault="0074459F" w:rsidP="0074459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7EA">
        <w:rPr>
          <w:rFonts w:ascii="Times New Roman" w:hAnsi="Times New Roman" w:cs="Times New Roman"/>
          <w:sz w:val="24"/>
          <w:szCs w:val="24"/>
        </w:rPr>
        <w:t>Система оптического распознавания текста АВВ</w:t>
      </w:r>
      <w:r w:rsidRPr="004A47EA">
        <w:rPr>
          <w:rFonts w:ascii="Times New Roman" w:hAnsi="Times New Roman" w:cs="Times New Roman"/>
          <w:sz w:val="24"/>
          <w:szCs w:val="24"/>
          <w:lang w:val="en-US"/>
        </w:rPr>
        <w:t>YYFineReader</w:t>
      </w:r>
      <w:r w:rsidRPr="004A47EA">
        <w:rPr>
          <w:rFonts w:ascii="Times New Roman" w:hAnsi="Times New Roman" w:cs="Times New Roman"/>
          <w:sz w:val="24"/>
          <w:szCs w:val="24"/>
        </w:rPr>
        <w:t xml:space="preserve"> 8.0 </w:t>
      </w:r>
      <w:r w:rsidRPr="004A47EA">
        <w:rPr>
          <w:rFonts w:ascii="Times New Roman" w:hAnsi="Times New Roman" w:cs="Times New Roman"/>
          <w:sz w:val="24"/>
          <w:szCs w:val="24"/>
          <w:lang w:val="en-US"/>
        </w:rPr>
        <w:t>Sprint</w:t>
      </w:r>
      <w:r w:rsidRPr="004A47EA">
        <w:rPr>
          <w:rFonts w:ascii="Times New Roman" w:hAnsi="Times New Roman" w:cs="Times New Roman"/>
          <w:sz w:val="24"/>
          <w:szCs w:val="24"/>
        </w:rPr>
        <w:t>.</w:t>
      </w:r>
    </w:p>
    <w:p w:rsidR="0074459F" w:rsidRPr="004A47EA" w:rsidRDefault="0074459F" w:rsidP="0074459F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7EA">
        <w:rPr>
          <w:rFonts w:ascii="Times New Roman" w:hAnsi="Times New Roman" w:cs="Times New Roman"/>
          <w:sz w:val="24"/>
          <w:szCs w:val="24"/>
        </w:rPr>
        <w:t>Мультимедиа проигрыватель.</w:t>
      </w:r>
    </w:p>
    <w:p w:rsidR="0074459F" w:rsidRPr="00371E08" w:rsidRDefault="0074459F" w:rsidP="0074459F">
      <w:pPr>
        <w:pStyle w:val="a5"/>
        <w:jc w:val="left"/>
      </w:pPr>
    </w:p>
    <w:p w:rsidR="0074459F" w:rsidRPr="00371E08" w:rsidRDefault="0074459F" w:rsidP="0074459F">
      <w:pPr>
        <w:pStyle w:val="a5"/>
        <w:jc w:val="left"/>
      </w:pPr>
      <w:r w:rsidRPr="00371E08">
        <w:t>Аппаратные средства</w:t>
      </w:r>
    </w:p>
    <w:p w:rsidR="0074459F" w:rsidRPr="00371E08" w:rsidRDefault="0074459F" w:rsidP="007445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b/>
          <w:sz w:val="24"/>
          <w:szCs w:val="24"/>
        </w:rPr>
        <w:t>Компьютер</w:t>
      </w:r>
      <w:r w:rsidRPr="00371E08">
        <w:rPr>
          <w:rFonts w:ascii="Times New Roman" w:hAnsi="Times New Roman" w:cs="Times New Roman"/>
          <w:sz w:val="24"/>
          <w:szCs w:val="24"/>
        </w:rPr>
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мультимедиа-возможности: видео-изображение, качественный стереозвук в наушниках, речевой ввод с микрофона и др.</w:t>
      </w:r>
    </w:p>
    <w:p w:rsidR="0074459F" w:rsidRPr="00371E08" w:rsidRDefault="0074459F" w:rsidP="007445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b/>
          <w:sz w:val="24"/>
          <w:szCs w:val="24"/>
        </w:rPr>
        <w:t xml:space="preserve">Проектор, </w:t>
      </w:r>
      <w:r w:rsidRPr="00371E08">
        <w:rPr>
          <w:rFonts w:ascii="Times New Roman" w:hAnsi="Times New Roman" w:cs="Times New Roman"/>
          <w:sz w:val="24"/>
          <w:szCs w:val="24"/>
        </w:rPr>
        <w:t>подсоединяемый к компьютеру, видеомагнитофону, микроскопу и т. п.;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74459F" w:rsidRPr="00371E08" w:rsidRDefault="0074459F" w:rsidP="007445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b/>
          <w:sz w:val="24"/>
          <w:szCs w:val="24"/>
        </w:rPr>
        <w:t>Принтер</w:t>
      </w:r>
      <w:r w:rsidRPr="00371E08">
        <w:rPr>
          <w:rFonts w:ascii="Times New Roman" w:hAnsi="Times New Roman" w:cs="Times New Roman"/>
          <w:sz w:val="24"/>
          <w:szCs w:val="24"/>
        </w:rPr>
        <w:t xml:space="preserve"> – позволяет фиксировать на бумаге информацию, найденную и созданную учащимися </w:t>
      </w:r>
      <w:r w:rsidRPr="00371E08">
        <w:rPr>
          <w:rFonts w:ascii="Times New Roman" w:hAnsi="Times New Roman" w:cs="Times New Roman"/>
          <w:sz w:val="24"/>
          <w:szCs w:val="24"/>
        </w:rPr>
        <w:lastRenderedPageBreak/>
        <w:t>или учителем. Для многих школьных применений необходим или желателен цветной принтер. В некоторых ситуациях очень желательно использование бумаги и изображения большого формата.</w:t>
      </w:r>
    </w:p>
    <w:p w:rsidR="0074459F" w:rsidRPr="00371E08" w:rsidRDefault="0074459F" w:rsidP="007445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b/>
          <w:sz w:val="24"/>
          <w:szCs w:val="24"/>
        </w:rPr>
        <w:t xml:space="preserve">Телекоммуникационный блок, устройства, обеспечивающие подключение к сети </w:t>
      </w:r>
      <w:r w:rsidRPr="00371E08">
        <w:rPr>
          <w:rFonts w:ascii="Times New Roman" w:hAnsi="Times New Roman" w:cs="Times New Roman"/>
          <w:sz w:val="24"/>
          <w:szCs w:val="24"/>
        </w:rPr>
        <w:t>– дает доступ к российским и мировым информационным ресурсам, позволяет вести переписку с другими школами.</w:t>
      </w:r>
    </w:p>
    <w:p w:rsidR="0074459F" w:rsidRPr="00371E08" w:rsidRDefault="0074459F" w:rsidP="007445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b/>
          <w:sz w:val="24"/>
          <w:szCs w:val="24"/>
        </w:rPr>
        <w:t>Устройства вывода звуковой информации</w:t>
      </w:r>
      <w:r w:rsidRPr="00371E08">
        <w:rPr>
          <w:rFonts w:ascii="Times New Roman" w:hAnsi="Times New Roman" w:cs="Times New Roman"/>
          <w:sz w:val="24"/>
          <w:szCs w:val="24"/>
        </w:rPr>
        <w:t xml:space="preserve"> – наушники для индивидуальной работы со звуковой информацией, громкоговорители с оконечным усилителем для озвучивания всего класса.</w:t>
      </w:r>
    </w:p>
    <w:p w:rsidR="0074459F" w:rsidRPr="00371E08" w:rsidRDefault="0074459F" w:rsidP="007445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E08">
        <w:rPr>
          <w:rFonts w:ascii="Times New Roman" w:hAnsi="Times New Roman" w:cs="Times New Roman"/>
          <w:b/>
          <w:sz w:val="24"/>
          <w:szCs w:val="24"/>
        </w:rPr>
        <w:t xml:space="preserve">Устройства для ручного ввода текстовой информации и манипулирования экранными объектами – </w:t>
      </w:r>
      <w:r w:rsidRPr="00371E08">
        <w:rPr>
          <w:rFonts w:ascii="Times New Roman" w:hAnsi="Times New Roman" w:cs="Times New Roman"/>
          <w:sz w:val="24"/>
          <w:szCs w:val="24"/>
        </w:rPr>
        <w:t xml:space="preserve">клавиатура и мышь (и разнообразные устройства аналогичного назначения). </w:t>
      </w:r>
    </w:p>
    <w:p w:rsidR="0074459F" w:rsidRPr="00371E08" w:rsidRDefault="0074459F" w:rsidP="007445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71E08">
        <w:rPr>
          <w:rFonts w:ascii="Times New Roman" w:hAnsi="Times New Roman" w:cs="Times New Roman"/>
          <w:b/>
          <w:sz w:val="24"/>
          <w:szCs w:val="24"/>
        </w:rPr>
        <w:t xml:space="preserve">Устройства для записи (ввода) визуальной и звуковой информации: </w:t>
      </w:r>
      <w:r w:rsidRPr="00371E08">
        <w:rPr>
          <w:rFonts w:ascii="Times New Roman" w:hAnsi="Times New Roman" w:cs="Times New Roman"/>
          <w:sz w:val="24"/>
          <w:szCs w:val="24"/>
        </w:rPr>
        <w:t>сканер; фотоаппарат;</w:t>
      </w:r>
      <w:r w:rsidRPr="00371E08">
        <w:rPr>
          <w:rFonts w:ascii="Times New Roman" w:hAnsi="Times New Roman" w:cs="Times New Roman"/>
          <w:sz w:val="24"/>
        </w:rPr>
        <w:t xml:space="preserve"> видеокамера; цифровой микроскоп; аудио и видео магнитофон  – дают возможность непосредственно включать в учебный процесс информационные образы окружающего мира. В комплект с наушниками часто входит индивидуальный микрофон для ввода речи учащегося.</w:t>
      </w:r>
    </w:p>
    <w:p w:rsidR="0074459F" w:rsidRDefault="0074459F" w:rsidP="0074459F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4459F" w:rsidRPr="006E12CE" w:rsidRDefault="0074459F" w:rsidP="00744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59F" w:rsidRPr="006E12CE" w:rsidRDefault="0074459F" w:rsidP="007445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4459F" w:rsidRDefault="0074459F" w:rsidP="007445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31340" w:rsidRDefault="00231340"/>
    <w:sectPr w:rsidR="00231340" w:rsidSect="00371E08">
      <w:pgSz w:w="11906" w:h="16838"/>
      <w:pgMar w:top="425" w:right="425" w:bottom="42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C72" w:rsidRDefault="00735C72" w:rsidP="00F31403">
      <w:pPr>
        <w:spacing w:after="0" w:line="240" w:lineRule="auto"/>
      </w:pPr>
      <w:r>
        <w:separator/>
      </w:r>
    </w:p>
  </w:endnote>
  <w:endnote w:type="continuationSeparator" w:id="1">
    <w:p w:rsidR="00735C72" w:rsidRDefault="00735C72" w:rsidP="00F3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4984"/>
      <w:docPartObj>
        <w:docPartGallery w:val="Page Numbers (Bottom of Page)"/>
        <w:docPartUnique/>
      </w:docPartObj>
    </w:sdtPr>
    <w:sdtContent>
      <w:p w:rsidR="00DC591B" w:rsidRDefault="00F31403">
        <w:pPr>
          <w:pStyle w:val="aa"/>
          <w:jc w:val="right"/>
        </w:pPr>
        <w:r>
          <w:fldChar w:fldCharType="begin"/>
        </w:r>
        <w:r w:rsidR="0074459F">
          <w:instrText xml:space="preserve"> PAGE   \* MERGEFORMAT </w:instrText>
        </w:r>
        <w:r>
          <w:fldChar w:fldCharType="separate"/>
        </w:r>
        <w:r w:rsidR="009271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591B" w:rsidRDefault="00735C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C72" w:rsidRDefault="00735C72" w:rsidP="00F31403">
      <w:pPr>
        <w:spacing w:after="0" w:line="240" w:lineRule="auto"/>
      </w:pPr>
      <w:r>
        <w:separator/>
      </w:r>
    </w:p>
  </w:footnote>
  <w:footnote w:type="continuationSeparator" w:id="1">
    <w:p w:rsidR="00735C72" w:rsidRDefault="00735C72" w:rsidP="00F31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F7F3A43"/>
    <w:multiLevelType w:val="hybridMultilevel"/>
    <w:tmpl w:val="E8A805D4"/>
    <w:lvl w:ilvl="0" w:tplc="DD443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70B17"/>
    <w:multiLevelType w:val="hybridMultilevel"/>
    <w:tmpl w:val="2654C0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D2405"/>
    <w:multiLevelType w:val="hybridMultilevel"/>
    <w:tmpl w:val="3420F8B6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E7C88"/>
    <w:multiLevelType w:val="hybridMultilevel"/>
    <w:tmpl w:val="94121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33371"/>
    <w:multiLevelType w:val="hybridMultilevel"/>
    <w:tmpl w:val="8C122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812DA"/>
    <w:multiLevelType w:val="hybridMultilevel"/>
    <w:tmpl w:val="ED904C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64A9E"/>
    <w:multiLevelType w:val="hybridMultilevel"/>
    <w:tmpl w:val="CE540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23BB7"/>
    <w:multiLevelType w:val="hybridMultilevel"/>
    <w:tmpl w:val="E8A805D4"/>
    <w:lvl w:ilvl="0" w:tplc="DD443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A5537"/>
    <w:multiLevelType w:val="hybridMultilevel"/>
    <w:tmpl w:val="F256979A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>
    <w:nsid w:val="476B094C"/>
    <w:multiLevelType w:val="hybridMultilevel"/>
    <w:tmpl w:val="A5289A54"/>
    <w:lvl w:ilvl="0" w:tplc="6F14D022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4190C33"/>
    <w:multiLevelType w:val="hybridMultilevel"/>
    <w:tmpl w:val="245C3D40"/>
    <w:lvl w:ilvl="0" w:tplc="09F8B1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1B28E7"/>
    <w:multiLevelType w:val="hybridMultilevel"/>
    <w:tmpl w:val="0638CB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617FD"/>
    <w:multiLevelType w:val="hybridMultilevel"/>
    <w:tmpl w:val="18667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71354"/>
    <w:multiLevelType w:val="hybridMultilevel"/>
    <w:tmpl w:val="64127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B38C1"/>
    <w:multiLevelType w:val="hybridMultilevel"/>
    <w:tmpl w:val="078607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B58F0"/>
    <w:multiLevelType w:val="hybridMultilevel"/>
    <w:tmpl w:val="4766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4447A"/>
    <w:multiLevelType w:val="hybridMultilevel"/>
    <w:tmpl w:val="6742D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B336E0"/>
    <w:multiLevelType w:val="hybridMultilevel"/>
    <w:tmpl w:val="E5DCE7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93D29"/>
    <w:multiLevelType w:val="hybridMultilevel"/>
    <w:tmpl w:val="2B9E9B02"/>
    <w:lvl w:ilvl="0" w:tplc="09F8B1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9"/>
  </w:num>
  <w:num w:numId="5">
    <w:abstractNumId w:val="6"/>
  </w:num>
  <w:num w:numId="6">
    <w:abstractNumId w:val="2"/>
  </w:num>
  <w:num w:numId="7">
    <w:abstractNumId w:val="12"/>
  </w:num>
  <w:num w:numId="8">
    <w:abstractNumId w:val="7"/>
  </w:num>
  <w:num w:numId="9">
    <w:abstractNumId w:val="14"/>
  </w:num>
  <w:num w:numId="10">
    <w:abstractNumId w:val="5"/>
  </w:num>
  <w:num w:numId="11">
    <w:abstractNumId w:val="4"/>
  </w:num>
  <w:num w:numId="12">
    <w:abstractNumId w:val="13"/>
  </w:num>
  <w:num w:numId="13">
    <w:abstractNumId w:val="17"/>
  </w:num>
  <w:num w:numId="14">
    <w:abstractNumId w:val="16"/>
  </w:num>
  <w:num w:numId="15">
    <w:abstractNumId w:val="3"/>
  </w:num>
  <w:num w:numId="16">
    <w:abstractNumId w:val="18"/>
  </w:num>
  <w:num w:numId="17">
    <w:abstractNumId w:val="1"/>
  </w:num>
  <w:num w:numId="18">
    <w:abstractNumId w:val="9"/>
  </w:num>
  <w:num w:numId="19">
    <w:abstractNumId w:val="10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59F"/>
    <w:rsid w:val="00231340"/>
    <w:rsid w:val="00735C72"/>
    <w:rsid w:val="0074459F"/>
    <w:rsid w:val="00927163"/>
    <w:rsid w:val="00F31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74459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qFormat/>
    <w:rsid w:val="0074459F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7445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445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4459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4">
    <w:name w:val="Table Grid"/>
    <w:basedOn w:val="a1"/>
    <w:uiPriority w:val="59"/>
    <w:rsid w:val="00744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7445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7445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rsid w:val="0074459F"/>
  </w:style>
  <w:style w:type="paragraph" w:customStyle="1" w:styleId="1">
    <w:name w:val="Знак1"/>
    <w:basedOn w:val="a"/>
    <w:rsid w:val="007445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744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4459F"/>
  </w:style>
  <w:style w:type="paragraph" w:styleId="aa">
    <w:name w:val="footer"/>
    <w:basedOn w:val="a"/>
    <w:link w:val="ab"/>
    <w:uiPriority w:val="99"/>
    <w:unhideWhenUsed/>
    <w:rsid w:val="00744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45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/2/files/tcor_semakin.rar" TargetMode="External"/><Relationship Id="rId13" Type="http://schemas.openxmlformats.org/officeDocument/2006/relationships/hyperlink" Target="http://it-n.ru/" TargetMode="External"/><Relationship Id="rId18" Type="http://schemas.openxmlformats.org/officeDocument/2006/relationships/hyperlink" Target="http://klyaksa.ne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openclass.ru/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zavuch.info/" TargetMode="External"/><Relationship Id="rId20" Type="http://schemas.openxmlformats.org/officeDocument/2006/relationships/hyperlink" Target="http://festival.1septembe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catalo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chportal.ru/" TargetMode="External"/><Relationship Id="rId10" Type="http://schemas.openxmlformats.org/officeDocument/2006/relationships/hyperlink" Target="http://metod-kopilka.ru" TargetMode="External"/><Relationship Id="rId19" Type="http://schemas.openxmlformats.org/officeDocument/2006/relationships/hyperlink" Target="http://uchitel.moy.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todist.lbz.ru" TargetMode="External"/><Relationship Id="rId14" Type="http://schemas.openxmlformats.org/officeDocument/2006/relationships/hyperlink" Target="http://pedsovet.s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3516</Words>
  <Characters>20047</Characters>
  <Application>Microsoft Office Word</Application>
  <DocSecurity>0</DocSecurity>
  <Lines>167</Lines>
  <Paragraphs>47</Paragraphs>
  <ScaleCrop>false</ScaleCrop>
  <Company/>
  <LinksUpToDate>false</LinksUpToDate>
  <CharactersWithSpaces>23516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dcterms:created xsi:type="dcterms:W3CDTF">2021-09-17T06:43:00Z</dcterms:created>
  <dcterms:modified xsi:type="dcterms:W3CDTF">2021-09-17T06:53:00Z</dcterms:modified>
</cp:coreProperties>
</file>