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C0" w:rsidRPr="00FE1254" w:rsidRDefault="00EA02C0" w:rsidP="00EA02C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EA02C0" w:rsidRDefault="00EA02C0" w:rsidP="00EA02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proofErr w:type="spellStart"/>
      <w:r>
        <w:rPr>
          <w:b/>
          <w:sz w:val="28"/>
          <w:szCs w:val="28"/>
        </w:rPr>
        <w:t>Калкнинская</w:t>
      </w:r>
      <w:proofErr w:type="spellEnd"/>
      <w:r>
        <w:rPr>
          <w:b/>
          <w:sz w:val="28"/>
          <w:szCs w:val="28"/>
        </w:rPr>
        <w:t xml:space="preserve"> СОШ"</w:t>
      </w:r>
    </w:p>
    <w:p w:rsidR="00EA02C0" w:rsidRDefault="00EA02C0" w:rsidP="00EA02C0">
      <w:pPr>
        <w:rPr>
          <w:b/>
          <w:sz w:val="16"/>
          <w:szCs w:val="16"/>
        </w:rPr>
      </w:pPr>
    </w:p>
    <w:p w:rsidR="00EA02C0" w:rsidRDefault="00EA02C0" w:rsidP="00EA02C0">
      <w:pPr>
        <w:rPr>
          <w:b/>
          <w:sz w:val="16"/>
          <w:szCs w:val="16"/>
        </w:rPr>
      </w:pPr>
    </w:p>
    <w:p w:rsidR="00EA02C0" w:rsidRPr="00420B06" w:rsidRDefault="0058218E" w:rsidP="00EA02C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</w:t>
      </w:r>
      <w:r w:rsidR="00EA02C0" w:rsidRPr="00420B06">
        <w:rPr>
          <w:b/>
          <w:sz w:val="18"/>
          <w:szCs w:val="18"/>
        </w:rPr>
        <w:t xml:space="preserve">Рассмотрено на                                                    </w:t>
      </w:r>
      <w:r>
        <w:rPr>
          <w:b/>
          <w:sz w:val="18"/>
          <w:szCs w:val="18"/>
        </w:rPr>
        <w:t xml:space="preserve">             </w:t>
      </w:r>
      <w:r w:rsidR="00EA02C0" w:rsidRPr="00420B06">
        <w:rPr>
          <w:b/>
          <w:sz w:val="18"/>
          <w:szCs w:val="18"/>
        </w:rPr>
        <w:t xml:space="preserve">  </w:t>
      </w:r>
      <w:proofErr w:type="spellStart"/>
      <w:r w:rsidR="00EA02C0" w:rsidRPr="00420B06">
        <w:rPr>
          <w:b/>
          <w:sz w:val="18"/>
          <w:szCs w:val="18"/>
        </w:rPr>
        <w:t>Соглосовано</w:t>
      </w:r>
      <w:proofErr w:type="spellEnd"/>
      <w:r w:rsidR="00EA02C0" w:rsidRPr="00420B06">
        <w:rPr>
          <w:b/>
          <w:sz w:val="18"/>
          <w:szCs w:val="18"/>
        </w:rPr>
        <w:t xml:space="preserve">                                       </w:t>
      </w:r>
      <w:r>
        <w:rPr>
          <w:b/>
          <w:sz w:val="18"/>
          <w:szCs w:val="18"/>
        </w:rPr>
        <w:t xml:space="preserve">                           </w:t>
      </w:r>
      <w:r w:rsidR="00EA02C0" w:rsidRPr="00420B06">
        <w:rPr>
          <w:b/>
          <w:sz w:val="18"/>
          <w:szCs w:val="18"/>
        </w:rPr>
        <w:t xml:space="preserve">  Утверждаю</w:t>
      </w:r>
    </w:p>
    <w:p w:rsidR="00EA02C0" w:rsidRPr="00420B06" w:rsidRDefault="0058218E" w:rsidP="00EA02C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</w:t>
      </w:r>
      <w:r w:rsidR="00EA02C0" w:rsidRPr="00420B06">
        <w:rPr>
          <w:b/>
          <w:sz w:val="18"/>
          <w:szCs w:val="18"/>
        </w:rPr>
        <w:t xml:space="preserve">заседании РГ  учителей                                </w:t>
      </w:r>
      <w:r>
        <w:rPr>
          <w:b/>
          <w:sz w:val="18"/>
          <w:szCs w:val="18"/>
        </w:rPr>
        <w:t xml:space="preserve">           </w:t>
      </w:r>
      <w:r w:rsidR="00EA02C0" w:rsidRPr="00420B06">
        <w:rPr>
          <w:b/>
          <w:sz w:val="18"/>
          <w:szCs w:val="18"/>
        </w:rPr>
        <w:t xml:space="preserve">    Зам. директора по УВР                      </w:t>
      </w:r>
      <w:r>
        <w:rPr>
          <w:b/>
          <w:sz w:val="18"/>
          <w:szCs w:val="18"/>
        </w:rPr>
        <w:t xml:space="preserve">                              </w:t>
      </w:r>
      <w:r w:rsidR="00EA02C0" w:rsidRPr="00420B06">
        <w:rPr>
          <w:b/>
          <w:sz w:val="18"/>
          <w:szCs w:val="18"/>
        </w:rPr>
        <w:t xml:space="preserve"> Директор МБОУ "</w:t>
      </w:r>
      <w:proofErr w:type="spellStart"/>
      <w:r w:rsidR="00EA02C0" w:rsidRPr="00420B06">
        <w:rPr>
          <w:b/>
          <w:sz w:val="18"/>
          <w:szCs w:val="18"/>
        </w:rPr>
        <w:t>Калкнинская</w:t>
      </w:r>
      <w:proofErr w:type="spellEnd"/>
      <w:r w:rsidR="00EA02C0" w:rsidRPr="00420B06">
        <w:rPr>
          <w:b/>
          <w:sz w:val="18"/>
          <w:szCs w:val="18"/>
        </w:rPr>
        <w:t xml:space="preserve"> СОШ"</w:t>
      </w:r>
    </w:p>
    <w:p w:rsidR="00EA02C0" w:rsidRPr="00420B06" w:rsidRDefault="0058218E" w:rsidP="00EA02C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</w:t>
      </w:r>
      <w:r w:rsidR="00EA02C0" w:rsidRPr="00420B06">
        <w:rPr>
          <w:b/>
          <w:sz w:val="18"/>
          <w:szCs w:val="18"/>
        </w:rPr>
        <w:t xml:space="preserve">Математики, информатики и физики        </w:t>
      </w:r>
      <w:r>
        <w:rPr>
          <w:b/>
          <w:sz w:val="18"/>
          <w:szCs w:val="18"/>
        </w:rPr>
        <w:t xml:space="preserve">        </w:t>
      </w:r>
      <w:r w:rsidR="00EA02C0" w:rsidRPr="00420B06">
        <w:rPr>
          <w:b/>
          <w:sz w:val="18"/>
          <w:szCs w:val="18"/>
        </w:rPr>
        <w:t xml:space="preserve">   _____________/Ш.А.Ахмедов/        </w:t>
      </w:r>
      <w:r>
        <w:rPr>
          <w:b/>
          <w:sz w:val="18"/>
          <w:szCs w:val="18"/>
        </w:rPr>
        <w:t xml:space="preserve">                                </w:t>
      </w:r>
      <w:r w:rsidR="00EA02C0" w:rsidRPr="00420B06">
        <w:rPr>
          <w:b/>
          <w:sz w:val="18"/>
          <w:szCs w:val="18"/>
        </w:rPr>
        <w:t xml:space="preserve"> _________________/А.С.Абдуллаев/</w:t>
      </w:r>
    </w:p>
    <w:p w:rsidR="00EA02C0" w:rsidRPr="00420B06" w:rsidRDefault="0058218E" w:rsidP="00EA02C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</w:t>
      </w:r>
      <w:r w:rsidR="00EA02C0" w:rsidRPr="00420B06">
        <w:rPr>
          <w:b/>
          <w:sz w:val="18"/>
          <w:szCs w:val="18"/>
        </w:rPr>
        <w:t>Протокол № 1 от 30.09.2021г.                          _</w:t>
      </w:r>
      <w:r>
        <w:rPr>
          <w:b/>
          <w:sz w:val="18"/>
          <w:szCs w:val="18"/>
        </w:rPr>
        <w:t xml:space="preserve">                   </w:t>
      </w:r>
      <w:r w:rsidR="00EA02C0" w:rsidRPr="00420B06">
        <w:rPr>
          <w:b/>
          <w:sz w:val="18"/>
          <w:szCs w:val="18"/>
        </w:rPr>
        <w:t xml:space="preserve">________________2021г.                 </w:t>
      </w:r>
      <w:r>
        <w:rPr>
          <w:b/>
          <w:sz w:val="18"/>
          <w:szCs w:val="18"/>
        </w:rPr>
        <w:t xml:space="preserve">                                       </w:t>
      </w:r>
      <w:r w:rsidR="00EA02C0" w:rsidRPr="00420B06">
        <w:rPr>
          <w:b/>
          <w:sz w:val="18"/>
          <w:szCs w:val="18"/>
        </w:rPr>
        <w:t xml:space="preserve"> Приказ от__________________2021г.</w:t>
      </w:r>
    </w:p>
    <w:p w:rsidR="00EA02C0" w:rsidRPr="00420B06" w:rsidRDefault="0058218E" w:rsidP="00EA02C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</w:t>
      </w:r>
      <w:proofErr w:type="spellStart"/>
      <w:r w:rsidR="00EA02C0" w:rsidRPr="00420B06">
        <w:rPr>
          <w:b/>
          <w:sz w:val="18"/>
          <w:szCs w:val="18"/>
        </w:rPr>
        <w:t>Рук.__________</w:t>
      </w:r>
      <w:proofErr w:type="spellEnd"/>
      <w:r w:rsidR="00EA02C0" w:rsidRPr="00420B06">
        <w:rPr>
          <w:b/>
          <w:sz w:val="18"/>
          <w:szCs w:val="18"/>
        </w:rPr>
        <w:t>/</w:t>
      </w:r>
      <w:proofErr w:type="spellStart"/>
      <w:r w:rsidR="00EA02C0" w:rsidRPr="00420B06">
        <w:rPr>
          <w:b/>
          <w:sz w:val="18"/>
          <w:szCs w:val="18"/>
        </w:rPr>
        <w:t>М.А.Мутаев</w:t>
      </w:r>
      <w:proofErr w:type="spellEnd"/>
      <w:r w:rsidR="00EA02C0" w:rsidRPr="00420B06">
        <w:rPr>
          <w:b/>
          <w:sz w:val="18"/>
          <w:szCs w:val="18"/>
        </w:rPr>
        <w:t>/</w:t>
      </w:r>
    </w:p>
    <w:p w:rsidR="0058218E" w:rsidRDefault="0058218E" w:rsidP="0058218E">
      <w:pPr>
        <w:spacing w:line="360" w:lineRule="auto"/>
        <w:jc w:val="center"/>
        <w:rPr>
          <w:b/>
          <w:sz w:val="40"/>
          <w:szCs w:val="40"/>
        </w:rPr>
      </w:pPr>
    </w:p>
    <w:p w:rsidR="0058218E" w:rsidRPr="00734C7C" w:rsidRDefault="0058218E" w:rsidP="0058218E">
      <w:pPr>
        <w:spacing w:line="360" w:lineRule="auto"/>
        <w:jc w:val="center"/>
        <w:rPr>
          <w:b/>
          <w:sz w:val="40"/>
          <w:szCs w:val="40"/>
        </w:rPr>
      </w:pPr>
      <w:r w:rsidRPr="00734C7C">
        <w:rPr>
          <w:b/>
          <w:sz w:val="40"/>
          <w:szCs w:val="40"/>
        </w:rPr>
        <w:t>Рабочая программа</w:t>
      </w:r>
    </w:p>
    <w:p w:rsidR="0058218E" w:rsidRDefault="0058218E" w:rsidP="0058218E">
      <w:pPr>
        <w:spacing w:line="360" w:lineRule="auto"/>
        <w:jc w:val="center"/>
        <w:rPr>
          <w:b/>
          <w:i/>
          <w:sz w:val="40"/>
          <w:szCs w:val="40"/>
        </w:rPr>
      </w:pPr>
      <w:r w:rsidRPr="00734C7C">
        <w:rPr>
          <w:b/>
          <w:sz w:val="40"/>
          <w:szCs w:val="40"/>
        </w:rPr>
        <w:t xml:space="preserve">по предмету </w:t>
      </w:r>
      <w:r>
        <w:rPr>
          <w:b/>
          <w:i/>
          <w:sz w:val="40"/>
          <w:szCs w:val="40"/>
        </w:rPr>
        <w:t>информатика и ИКТ</w:t>
      </w:r>
    </w:p>
    <w:p w:rsidR="0058218E" w:rsidRDefault="0058218E" w:rsidP="0058218E">
      <w:pPr>
        <w:spacing w:line="360" w:lineRule="auto"/>
        <w:jc w:val="center"/>
        <w:rPr>
          <w:sz w:val="36"/>
          <w:szCs w:val="36"/>
        </w:rPr>
      </w:pPr>
      <w:r>
        <w:rPr>
          <w:b/>
          <w:i/>
          <w:sz w:val="40"/>
          <w:szCs w:val="40"/>
        </w:rPr>
        <w:t>на 2021-2922 учебный год</w:t>
      </w:r>
      <w:r>
        <w:rPr>
          <w:sz w:val="36"/>
          <w:szCs w:val="36"/>
        </w:rPr>
        <w:t>11 класс</w:t>
      </w:r>
    </w:p>
    <w:p w:rsidR="0058218E" w:rsidRPr="00734C7C" w:rsidRDefault="0058218E" w:rsidP="0058218E">
      <w:pPr>
        <w:jc w:val="center"/>
        <w:rPr>
          <w:sz w:val="36"/>
          <w:szCs w:val="36"/>
        </w:rPr>
      </w:pPr>
      <w:r>
        <w:rPr>
          <w:sz w:val="36"/>
          <w:szCs w:val="36"/>
        </w:rPr>
        <w:t>Базовый уровень</w:t>
      </w:r>
    </w:p>
    <w:p w:rsidR="0058218E" w:rsidRDefault="0058218E" w:rsidP="0058218E">
      <w:pPr>
        <w:jc w:val="center"/>
        <w:rPr>
          <w:sz w:val="36"/>
          <w:szCs w:val="36"/>
        </w:rPr>
      </w:pPr>
    </w:p>
    <w:p w:rsidR="0058218E" w:rsidRPr="0009490F" w:rsidRDefault="0058218E" w:rsidP="0058218E">
      <w:pPr>
        <w:tabs>
          <w:tab w:val="left" w:pos="960"/>
        </w:tabs>
        <w:rPr>
          <w:sz w:val="28"/>
          <w:szCs w:val="28"/>
        </w:rPr>
      </w:pPr>
      <w:r w:rsidRPr="0009490F">
        <w:rPr>
          <w:sz w:val="28"/>
          <w:szCs w:val="28"/>
        </w:rPr>
        <w:t>Урове</w:t>
      </w:r>
      <w:r>
        <w:rPr>
          <w:sz w:val="28"/>
          <w:szCs w:val="28"/>
        </w:rPr>
        <w:t>нь образования (класс): среднее</w:t>
      </w:r>
      <w:r w:rsidRPr="0009490F">
        <w:rPr>
          <w:sz w:val="28"/>
          <w:szCs w:val="28"/>
        </w:rPr>
        <w:t xml:space="preserve"> общее образование, </w:t>
      </w:r>
      <w:r>
        <w:rPr>
          <w:sz w:val="28"/>
          <w:szCs w:val="28"/>
        </w:rPr>
        <w:t>11</w:t>
      </w:r>
      <w:r w:rsidRPr="0009490F">
        <w:rPr>
          <w:sz w:val="28"/>
          <w:szCs w:val="28"/>
        </w:rPr>
        <w:t xml:space="preserve"> класс</w:t>
      </w:r>
    </w:p>
    <w:p w:rsidR="0058218E" w:rsidRPr="0012232A" w:rsidRDefault="0058218E" w:rsidP="0058218E">
      <w:pPr>
        <w:tabs>
          <w:tab w:val="left" w:pos="960"/>
        </w:tabs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часов: </w:t>
      </w:r>
      <w:r w:rsidRPr="0012232A">
        <w:rPr>
          <w:sz w:val="28"/>
          <w:szCs w:val="28"/>
        </w:rPr>
        <w:t>34</w:t>
      </w:r>
    </w:p>
    <w:p w:rsidR="0058218E" w:rsidRDefault="0058218E" w:rsidP="0058218E">
      <w:pPr>
        <w:tabs>
          <w:tab w:val="left" w:pos="1125"/>
        </w:tabs>
        <w:rPr>
          <w:sz w:val="28"/>
          <w:szCs w:val="28"/>
        </w:rPr>
      </w:pPr>
      <w:r w:rsidRPr="0009490F"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Мутаев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Мусаид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Абдулкадирович</w:t>
      </w:r>
      <w:proofErr w:type="spellEnd"/>
    </w:p>
    <w:p w:rsidR="00EA02C0" w:rsidRPr="00420B06" w:rsidRDefault="00EA02C0" w:rsidP="00EA02C0">
      <w:pPr>
        <w:jc w:val="center"/>
        <w:rPr>
          <w:sz w:val="18"/>
          <w:szCs w:val="18"/>
        </w:rPr>
      </w:pPr>
    </w:p>
    <w:p w:rsidR="00EA02C0" w:rsidRPr="00420B06" w:rsidRDefault="00EA02C0" w:rsidP="00EA02C0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73"/>
      </w:tblGrid>
      <w:tr w:rsidR="00EA02C0" w:rsidRPr="005000D5" w:rsidTr="00183ADB">
        <w:trPr>
          <w:trHeight w:val="1523"/>
        </w:trPr>
        <w:tc>
          <w:tcPr>
            <w:tcW w:w="101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tbl>
            <w:tblPr>
              <w:tblW w:w="0" w:type="auto"/>
              <w:tblLook w:val="04A0"/>
            </w:tblPr>
            <w:tblGrid>
              <w:gridCol w:w="4704"/>
              <w:gridCol w:w="2621"/>
              <w:gridCol w:w="2622"/>
            </w:tblGrid>
            <w:tr w:rsidR="00EA02C0" w:rsidRPr="005000D5" w:rsidTr="0058218E">
              <w:trPr>
                <w:trHeight w:val="1587"/>
              </w:trPr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tbl>
                  <w:tblPr>
                    <w:tblW w:w="4483" w:type="dxa"/>
                    <w:tblInd w:w="5" w:type="dxa"/>
                    <w:tblLook w:val="04A0"/>
                  </w:tblPr>
                  <w:tblGrid>
                    <w:gridCol w:w="4483"/>
                  </w:tblGrid>
                  <w:tr w:rsidR="00EA02C0" w:rsidTr="00183ADB">
                    <w:trPr>
                      <w:trHeight w:val="1806"/>
                    </w:trPr>
                    <w:tc>
                      <w:tcPr>
                        <w:tcW w:w="4483" w:type="dxa"/>
                      </w:tcPr>
                      <w:p w:rsidR="00EA02C0" w:rsidRDefault="00EA02C0" w:rsidP="00183ADB">
                        <w:pPr>
                          <w:jc w:val="center"/>
                        </w:pPr>
                      </w:p>
                    </w:tc>
                  </w:tr>
                </w:tbl>
                <w:p w:rsidR="00EA02C0" w:rsidRPr="00C44236" w:rsidRDefault="00EA02C0" w:rsidP="00183ADB">
                  <w:pPr>
                    <w:jc w:val="center"/>
                  </w:pPr>
                </w:p>
              </w:tc>
              <w:tc>
                <w:tcPr>
                  <w:tcW w:w="319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A02C0" w:rsidRPr="00C44236" w:rsidRDefault="00EA02C0" w:rsidP="00183ADB">
                  <w:pPr>
                    <w:jc w:val="both"/>
                  </w:pPr>
                </w:p>
              </w:tc>
              <w:tc>
                <w:tcPr>
                  <w:tcW w:w="31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A02C0" w:rsidRPr="00C44236" w:rsidRDefault="00EA02C0" w:rsidP="00183ADB">
                  <w:pPr>
                    <w:jc w:val="center"/>
                  </w:pPr>
                </w:p>
              </w:tc>
            </w:tr>
          </w:tbl>
          <w:p w:rsidR="00EA02C0" w:rsidRPr="00C44236" w:rsidRDefault="00EA02C0" w:rsidP="00183ADB">
            <w:pPr>
              <w:jc w:val="center"/>
            </w:pPr>
          </w:p>
        </w:tc>
      </w:tr>
    </w:tbl>
    <w:p w:rsidR="00EA02C0" w:rsidRPr="00B70C80" w:rsidRDefault="00EA02C0" w:rsidP="00EA02C0">
      <w:pPr>
        <w:ind w:firstLine="709"/>
        <w:jc w:val="center"/>
        <w:rPr>
          <w:b/>
          <w:sz w:val="16"/>
          <w:szCs w:val="16"/>
          <w:lang w:eastAsia="zh-CN"/>
        </w:rPr>
      </w:pPr>
      <w:proofErr w:type="spellStart"/>
      <w:r>
        <w:rPr>
          <w:b/>
          <w:sz w:val="28"/>
          <w:szCs w:val="28"/>
          <w:lang w:eastAsia="zh-CN"/>
        </w:rPr>
        <w:t>с.Калкни</w:t>
      </w:r>
      <w:proofErr w:type="spellEnd"/>
      <w:r>
        <w:rPr>
          <w:b/>
          <w:sz w:val="28"/>
          <w:szCs w:val="28"/>
          <w:lang w:eastAsia="zh-CN"/>
        </w:rPr>
        <w:t xml:space="preserve"> 2021 г.</w:t>
      </w:r>
    </w:p>
    <w:p w:rsidR="00523B50" w:rsidRDefault="00523B50"/>
    <w:p w:rsidR="00EA02C0" w:rsidRDefault="00EA02C0"/>
    <w:p w:rsidR="00EA02C0" w:rsidRPr="00D7444E" w:rsidRDefault="00EA02C0" w:rsidP="00EA02C0">
      <w:pPr>
        <w:jc w:val="center"/>
        <w:rPr>
          <w:b/>
          <w:caps/>
          <w:lang w:eastAsia="ru-RU"/>
        </w:rPr>
      </w:pPr>
      <w:r w:rsidRPr="00D7444E">
        <w:rPr>
          <w:b/>
          <w:caps/>
          <w:lang w:eastAsia="ru-RU"/>
        </w:rPr>
        <w:t>Пояснительная записка</w:t>
      </w:r>
    </w:p>
    <w:p w:rsidR="00EA02C0" w:rsidRPr="001C5562" w:rsidRDefault="00EA02C0" w:rsidP="00EA02C0">
      <w:pPr>
        <w:jc w:val="both"/>
      </w:pPr>
      <w:r>
        <w:t>Учебная программа разработана с учетом н</w:t>
      </w:r>
      <w:r w:rsidRPr="001C5562">
        <w:t>ормативно-</w:t>
      </w:r>
      <w:r>
        <w:t>правовой основы учебного плана по следующим нормативным документам: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>- Федеральный закон от 29 декабря 2012 года №273-ФЗ «Об образовании в Российской Федерации»;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 xml:space="preserve">-Приказ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России от 17 мая 2012 года №413 «Об утверждении федерального государственного образовательного стандарта среднего общего образования» (редакция Приказом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России от 29 декабря 2014 г. N 1645; Приказом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России от 31 декабря 2015 г. N 1578; Приказом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России от 29 июня 2017 г. N 613;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России от 24 сентября 2020 г. N 519);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 xml:space="preserve">- Письмо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России от 3 марта 2016 года № 08-334 «О внесении изменений </w:t>
      </w:r>
      <w:r w:rsidRPr="001C5562">
        <w:rPr>
          <w:rFonts w:ascii="Times New Roman" w:hAnsi="Times New Roman"/>
          <w:sz w:val="24"/>
          <w:szCs w:val="24"/>
        </w:rPr>
        <w:br/>
        <w:t>в федеральные государственные образовательные стандарты начального общего, основного общего и среднего общего образования»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 xml:space="preserve">- </w:t>
      </w:r>
      <w:r w:rsidRPr="001C5562">
        <w:rPr>
          <w:rFonts w:ascii="Times New Roman" w:hAnsi="Times New Roman"/>
          <w:bCs/>
          <w:sz w:val="24"/>
          <w:szCs w:val="24"/>
        </w:rPr>
        <w:t>Приказ Министерства просвещения РФ от 22 марта 2021 г. № 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 xml:space="preserve">- Приказ Министерства просвещения Российской Федерации от 20 мая 2020 года </w:t>
      </w:r>
      <w:r w:rsidRPr="001C5562">
        <w:rPr>
          <w:rFonts w:ascii="Times New Roman" w:hAnsi="Times New Roman"/>
          <w:sz w:val="24"/>
          <w:szCs w:val="24"/>
        </w:rPr>
        <w:br/>
        <w:t>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 xml:space="preserve">- Приказ Министерства просвещения Российской Федерации от 23 декабря 2020 года №766 «О внесении изменений в Федеральный перечень учебников, допущенных </w:t>
      </w:r>
      <w:r w:rsidRPr="001C5562">
        <w:rPr>
          <w:rFonts w:ascii="Times New Roman" w:hAnsi="Times New Roman"/>
          <w:sz w:val="24"/>
          <w:szCs w:val="24"/>
        </w:rPr>
        <w:br/>
        <w:t xml:space="preserve">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 </w:t>
      </w:r>
    </w:p>
    <w:p w:rsidR="00EA02C0" w:rsidRPr="001C5562" w:rsidRDefault="00EA02C0" w:rsidP="00EA02C0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1C5562">
        <w:rPr>
          <w:rFonts w:ascii="Times New Roman" w:hAnsi="Times New Roman"/>
          <w:sz w:val="24"/>
          <w:szCs w:val="24"/>
        </w:rPr>
        <w:t xml:space="preserve">- Приказ </w:t>
      </w:r>
      <w:proofErr w:type="spellStart"/>
      <w:r w:rsidRPr="001C5562">
        <w:rPr>
          <w:rFonts w:ascii="Times New Roman" w:hAnsi="Times New Roman"/>
          <w:sz w:val="24"/>
          <w:szCs w:val="24"/>
        </w:rPr>
        <w:t>Минобнауки</w:t>
      </w:r>
      <w:proofErr w:type="spellEnd"/>
      <w:r w:rsidRPr="001C5562">
        <w:rPr>
          <w:rFonts w:ascii="Times New Roman" w:hAnsi="Times New Roman"/>
          <w:sz w:val="24"/>
          <w:szCs w:val="24"/>
        </w:rPr>
        <w:t xml:space="preserve"> РФ от 9 июня 2016 года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программ»</w:t>
      </w:r>
    </w:p>
    <w:p w:rsidR="00EA02C0" w:rsidRDefault="00EA02C0" w:rsidP="00EA02C0">
      <w:r w:rsidRPr="001C5562">
        <w:t>- Постановление главного санитарного врача Российской Федерации от 28 сентября 2020 года №28 «Об утверждении санитарных правил СП2.4.3648-20 "Санитарно-эпидемиологические требования к организациям воспитания и обучения, отдыха и оздоровления детей и молодежи"</w:t>
      </w:r>
    </w:p>
    <w:p w:rsidR="00EA02C0" w:rsidRPr="00D7444E" w:rsidRDefault="00EA02C0" w:rsidP="00EA02C0">
      <w:pPr>
        <w:jc w:val="both"/>
      </w:pPr>
    </w:p>
    <w:p w:rsidR="00EA02C0" w:rsidRPr="00D7444E" w:rsidRDefault="00EA02C0" w:rsidP="00EA02C0">
      <w:pPr>
        <w:jc w:val="both"/>
      </w:pPr>
      <w:r w:rsidRPr="00D7444E">
        <w:t xml:space="preserve">В учебной программе соблюдается преемственность с Федеральным государственным образовательным стандартом основного общего образования; учитываются возрастные и психологические особенности школьников, обучающихся на ступени среднего общего образования, учитываются </w:t>
      </w:r>
      <w:proofErr w:type="spellStart"/>
      <w:r w:rsidRPr="00D7444E">
        <w:t>межпредметные</w:t>
      </w:r>
      <w:proofErr w:type="spellEnd"/>
      <w:r w:rsidRPr="00D7444E">
        <w:t xml:space="preserve"> связи. В программе предложен авторский подход в части структурирования учебного материала, определения </w:t>
      </w:r>
      <w:r w:rsidRPr="00D7444E">
        <w:lastRenderedPageBreak/>
        <w:t xml:space="preserve">последовательности его изучения, путей формирования системы знаний, умений и способов деятельности, развития, воспитания и социализации учащихся. Программа является ключевым компонентом учебно-методического комплекта по информатике для старшей школы (авторы </w:t>
      </w:r>
      <w:r>
        <w:t xml:space="preserve">И.Г.Семакин, </w:t>
      </w:r>
      <w:proofErr w:type="spellStart"/>
      <w:r>
        <w:t>Е.К.Хеннер</w:t>
      </w:r>
      <w:proofErr w:type="spellEnd"/>
      <w:r>
        <w:t>, Т.Ю.Шеина</w:t>
      </w:r>
      <w:r w:rsidRPr="00D7444E">
        <w:t xml:space="preserve"> «БИНОМ. Лаборатория знаний»).</w:t>
      </w:r>
    </w:p>
    <w:p w:rsidR="00EA02C0" w:rsidRDefault="00EA02C0" w:rsidP="00EA02C0">
      <w:pPr>
        <w:spacing w:after="40"/>
        <w:jc w:val="center"/>
        <w:rPr>
          <w:rFonts w:eastAsiaTheme="minorEastAsia"/>
          <w:b/>
          <w:lang w:bidi="en-US"/>
        </w:rPr>
      </w:pPr>
    </w:p>
    <w:p w:rsidR="00EA02C0" w:rsidRDefault="00EA02C0" w:rsidP="00EA02C0">
      <w:pPr>
        <w:spacing w:after="40"/>
        <w:jc w:val="center"/>
        <w:rPr>
          <w:rFonts w:eastAsiaTheme="minorEastAsia"/>
          <w:b/>
          <w:lang w:bidi="en-US"/>
        </w:rPr>
      </w:pPr>
    </w:p>
    <w:p w:rsidR="00EA02C0" w:rsidRPr="00D7444E" w:rsidRDefault="00EA02C0" w:rsidP="00EA02C0">
      <w:pPr>
        <w:spacing w:after="40"/>
        <w:jc w:val="center"/>
        <w:rPr>
          <w:rFonts w:eastAsiaTheme="minorEastAsia"/>
          <w:b/>
          <w:lang w:bidi="en-US"/>
        </w:rPr>
      </w:pPr>
      <w:r w:rsidRPr="00D7444E">
        <w:rPr>
          <w:rFonts w:eastAsiaTheme="minorEastAsia"/>
          <w:b/>
          <w:lang w:bidi="en-US"/>
        </w:rPr>
        <w:t>Цели и задачи изучения программы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68" w:line="238" w:lineRule="auto"/>
        <w:ind w:right="59" w:firstLine="568"/>
        <w:jc w:val="both"/>
        <w:rPr>
          <w:lang w:eastAsia="ru-RU"/>
        </w:rPr>
      </w:pPr>
      <w:r w:rsidRPr="00D7444E">
        <w:rPr>
          <w:lang w:eastAsia="ru-RU"/>
        </w:rPr>
        <w:t xml:space="preserve">Изучение информатики и информационных технологий в старшей школе на базовом уровне направлено на достижение следующих </w:t>
      </w:r>
      <w:r w:rsidRPr="00D7444E">
        <w:rPr>
          <w:b/>
          <w:lang w:eastAsia="ru-RU"/>
        </w:rPr>
        <w:t>целей и задач:</w:t>
      </w:r>
    </w:p>
    <w:p w:rsidR="00EA02C0" w:rsidRPr="00D7444E" w:rsidRDefault="00EA02C0" w:rsidP="00EA02C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59" w:line="248" w:lineRule="auto"/>
        <w:ind w:hanging="568"/>
        <w:jc w:val="both"/>
        <w:rPr>
          <w:lang w:eastAsia="ru-RU"/>
        </w:rPr>
      </w:pPr>
      <w:r w:rsidRPr="00D7444E">
        <w:rPr>
          <w:b/>
          <w:lang w:eastAsia="ru-RU"/>
        </w:rPr>
        <w:t>освоение системы базовых знаний</w:t>
      </w:r>
      <w:r w:rsidRPr="00D7444E">
        <w:rPr>
          <w:lang w:eastAsia="ru-RU"/>
        </w:rPr>
        <w:t xml:space="preserve">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 </w:t>
      </w:r>
    </w:p>
    <w:p w:rsidR="00EA02C0" w:rsidRPr="00D7444E" w:rsidRDefault="00EA02C0" w:rsidP="00EA02C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59" w:line="248" w:lineRule="auto"/>
        <w:ind w:hanging="568"/>
        <w:jc w:val="both"/>
        <w:rPr>
          <w:lang w:eastAsia="ru-RU"/>
        </w:rPr>
      </w:pPr>
      <w:r w:rsidRPr="00D7444E">
        <w:rPr>
          <w:b/>
          <w:lang w:eastAsia="ru-RU"/>
        </w:rPr>
        <w:t>овладение умениями</w:t>
      </w:r>
      <w:r w:rsidRPr="00D7444E">
        <w:rPr>
          <w:lang w:eastAsia="ru-RU"/>
        </w:rPr>
        <w:t xml:space="preserve">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 </w:t>
      </w:r>
    </w:p>
    <w:p w:rsidR="00EA02C0" w:rsidRPr="00D7444E" w:rsidRDefault="00EA02C0" w:rsidP="00EA02C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59" w:line="248" w:lineRule="auto"/>
        <w:ind w:hanging="568"/>
        <w:jc w:val="both"/>
        <w:rPr>
          <w:lang w:eastAsia="ru-RU"/>
        </w:rPr>
      </w:pPr>
      <w:r w:rsidRPr="00D7444E">
        <w:rPr>
          <w:b/>
          <w:lang w:eastAsia="ru-RU"/>
        </w:rPr>
        <w:t>развитие</w:t>
      </w:r>
      <w:r w:rsidRPr="00D7444E">
        <w:rPr>
          <w:lang w:eastAsia="ru-RU"/>
        </w:rPr>
        <w:t xml:space="preserve">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EA02C0" w:rsidRPr="00D7444E" w:rsidRDefault="00EA02C0" w:rsidP="00EA02C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59" w:line="248" w:lineRule="auto"/>
        <w:ind w:hanging="568"/>
        <w:jc w:val="both"/>
        <w:rPr>
          <w:lang w:eastAsia="ru-RU"/>
        </w:rPr>
      </w:pPr>
      <w:r w:rsidRPr="00D7444E">
        <w:rPr>
          <w:b/>
          <w:lang w:eastAsia="ru-RU"/>
        </w:rPr>
        <w:t>воспитание</w:t>
      </w:r>
      <w:r w:rsidRPr="00D7444E">
        <w:rPr>
          <w:lang w:eastAsia="ru-RU"/>
        </w:rPr>
        <w:t xml:space="preserve"> ответственного отношения к соблюдению этических и правовых норм информационной деятельности;  </w:t>
      </w:r>
    </w:p>
    <w:p w:rsidR="00EA02C0" w:rsidRPr="00D7444E" w:rsidRDefault="00EA02C0" w:rsidP="00EA02C0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3" w:line="248" w:lineRule="auto"/>
        <w:ind w:hanging="568"/>
        <w:jc w:val="both"/>
        <w:rPr>
          <w:lang w:eastAsia="ru-RU"/>
        </w:rPr>
      </w:pPr>
      <w:r w:rsidRPr="00D7444E">
        <w:rPr>
          <w:b/>
          <w:lang w:eastAsia="ru-RU"/>
        </w:rPr>
        <w:t>приобретение опыта</w:t>
      </w:r>
      <w:r w:rsidRPr="00D7444E">
        <w:rPr>
          <w:lang w:eastAsia="ru-RU"/>
        </w:rPr>
        <w:t xml:space="preserve">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lang w:eastAsia="ru-RU"/>
        </w:rPr>
      </w:pP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bidi="en-US"/>
        </w:rPr>
        <w:t>Основная цель изучения учебного предмета «Информатика» на базовом уровне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bidi="en-US"/>
        </w:rPr>
        <w:t xml:space="preserve"> В связи с этим изучение информатики в 10–11 классах должно обеспечить: 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val="en-US" w:bidi="en-US"/>
        </w:rPr>
        <w:sym w:font="Symbol" w:char="F0B7"/>
      </w:r>
      <w:r w:rsidRPr="00D7444E">
        <w:rPr>
          <w:rFonts w:eastAsiaTheme="minorEastAsia"/>
          <w:lang w:bidi="en-US"/>
        </w:rPr>
        <w:t xml:space="preserve"> </w:t>
      </w:r>
      <w:proofErr w:type="spellStart"/>
      <w:r w:rsidRPr="00D7444E">
        <w:rPr>
          <w:rFonts w:eastAsiaTheme="minorEastAsia"/>
          <w:lang w:bidi="en-US"/>
        </w:rPr>
        <w:t>сформированность</w:t>
      </w:r>
      <w:proofErr w:type="spellEnd"/>
      <w:r w:rsidRPr="00D7444E">
        <w:rPr>
          <w:rFonts w:eastAsiaTheme="minorEastAsia"/>
          <w:lang w:bidi="en-US"/>
        </w:rPr>
        <w:t xml:space="preserve"> представлений о роли информатики, информационных и коммуникационных технологий в современном обществе; 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val="en-US" w:bidi="en-US"/>
        </w:rPr>
        <w:sym w:font="Symbol" w:char="F0B7"/>
      </w:r>
      <w:r w:rsidRPr="00D7444E">
        <w:rPr>
          <w:rFonts w:eastAsiaTheme="minorEastAsia"/>
          <w:lang w:bidi="en-US"/>
        </w:rPr>
        <w:t xml:space="preserve"> </w:t>
      </w:r>
      <w:proofErr w:type="spellStart"/>
      <w:r w:rsidRPr="00D7444E">
        <w:rPr>
          <w:rFonts w:eastAsiaTheme="minorEastAsia"/>
          <w:lang w:bidi="en-US"/>
        </w:rPr>
        <w:t>сформированность</w:t>
      </w:r>
      <w:proofErr w:type="spellEnd"/>
      <w:r w:rsidRPr="00D7444E">
        <w:rPr>
          <w:rFonts w:eastAsiaTheme="minorEastAsia"/>
          <w:lang w:bidi="en-US"/>
        </w:rPr>
        <w:t xml:space="preserve"> основ логического и алгоритмического мышления; 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val="en-US" w:bidi="en-US"/>
        </w:rPr>
        <w:sym w:font="Symbol" w:char="F0B7"/>
      </w:r>
      <w:r w:rsidRPr="00D7444E">
        <w:rPr>
          <w:rFonts w:eastAsiaTheme="minorEastAsia"/>
          <w:lang w:bidi="en-US"/>
        </w:rPr>
        <w:t xml:space="preserve"> </w:t>
      </w:r>
      <w:proofErr w:type="spellStart"/>
      <w:r w:rsidRPr="00D7444E">
        <w:rPr>
          <w:rFonts w:eastAsiaTheme="minorEastAsia"/>
          <w:lang w:bidi="en-US"/>
        </w:rPr>
        <w:t>сформированность</w:t>
      </w:r>
      <w:proofErr w:type="spellEnd"/>
      <w:r w:rsidRPr="00D7444E">
        <w:rPr>
          <w:rFonts w:eastAsiaTheme="minorEastAsia"/>
          <w:lang w:bidi="en-US"/>
        </w:rPr>
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</w:r>
    </w:p>
    <w:p w:rsidR="00EA02C0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val="en-US" w:bidi="en-US"/>
        </w:rPr>
        <w:sym w:font="Symbol" w:char="F0B7"/>
      </w:r>
      <w:r w:rsidRPr="00D7444E">
        <w:rPr>
          <w:rFonts w:eastAsiaTheme="minorEastAsia"/>
          <w:lang w:bidi="en-US"/>
        </w:rPr>
        <w:t xml:space="preserve"> </w:t>
      </w:r>
      <w:proofErr w:type="spellStart"/>
      <w:r w:rsidRPr="00D7444E">
        <w:rPr>
          <w:rFonts w:eastAsiaTheme="minorEastAsia"/>
          <w:lang w:bidi="en-US"/>
        </w:rPr>
        <w:t>сформированность</w:t>
      </w:r>
      <w:proofErr w:type="spellEnd"/>
      <w:r w:rsidRPr="00D7444E">
        <w:rPr>
          <w:rFonts w:eastAsiaTheme="minorEastAsia"/>
          <w:lang w:bidi="en-US"/>
        </w:rPr>
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</w:t>
      </w:r>
      <w:r w:rsidRPr="00D7444E">
        <w:rPr>
          <w:rFonts w:eastAsiaTheme="minorEastAsia"/>
          <w:lang w:bidi="en-US"/>
        </w:rPr>
        <w:lastRenderedPageBreak/>
        <w:t xml:space="preserve">информационных технологий; 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  <w:r w:rsidRPr="00D7444E">
        <w:rPr>
          <w:rFonts w:eastAsiaTheme="minorEastAsia"/>
          <w:lang w:val="en-US" w:bidi="en-US"/>
        </w:rPr>
        <w:sym w:font="Symbol" w:char="F0B7"/>
      </w:r>
      <w:r w:rsidRPr="00D7444E">
        <w:rPr>
          <w:rFonts w:eastAsiaTheme="minorEastAsia"/>
          <w:lang w:bidi="en-US"/>
        </w:rPr>
        <w:t>принятие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информации.</w:t>
      </w:r>
    </w:p>
    <w:p w:rsidR="00EA02C0" w:rsidRDefault="00EA02C0" w:rsidP="00EA02C0">
      <w:pPr>
        <w:spacing w:line="240" w:lineRule="atLeast"/>
        <w:ind w:right="22"/>
        <w:jc w:val="center"/>
        <w:rPr>
          <w:b/>
          <w:kern w:val="1"/>
          <w:lang w:eastAsia="ru-RU"/>
        </w:rPr>
      </w:pPr>
      <w:r w:rsidRPr="00D7444E">
        <w:rPr>
          <w:rFonts w:eastAsiaTheme="minorEastAsia"/>
          <w:lang w:val="en-US" w:bidi="en-US"/>
        </w:rPr>
        <w:sym w:font="Symbol" w:char="F0B7"/>
      </w:r>
      <w:r w:rsidRPr="00D7444E">
        <w:rPr>
          <w:rFonts w:eastAsiaTheme="minorEastAsia"/>
          <w:lang w:bidi="en-US"/>
        </w:rPr>
        <w:t>создание условий для развития навыков учебной, проектной, научно-исследовательской и творческой деятельности, мотивации учащихся к саморазвитию.</w:t>
      </w:r>
      <w:r w:rsidRPr="00EA02C0">
        <w:rPr>
          <w:b/>
          <w:kern w:val="1"/>
          <w:lang w:eastAsia="ru-RU"/>
        </w:rPr>
        <w:t xml:space="preserve"> </w:t>
      </w:r>
    </w:p>
    <w:p w:rsidR="00EA02C0" w:rsidRPr="00D7444E" w:rsidRDefault="00EA02C0" w:rsidP="00EA02C0">
      <w:pPr>
        <w:spacing w:line="240" w:lineRule="atLeast"/>
        <w:ind w:right="22"/>
        <w:jc w:val="center"/>
        <w:rPr>
          <w:lang w:eastAsia="ru-RU"/>
        </w:rPr>
      </w:pPr>
      <w:r w:rsidRPr="00D7444E">
        <w:rPr>
          <w:b/>
          <w:kern w:val="1"/>
          <w:lang w:eastAsia="ru-RU"/>
        </w:rPr>
        <w:t>Описание места учебного предмета, курса в учебном плане</w:t>
      </w:r>
    </w:p>
    <w:p w:rsidR="00EA02C0" w:rsidRPr="00D7444E" w:rsidRDefault="00EA02C0" w:rsidP="00EA02C0">
      <w:pPr>
        <w:spacing w:before="120" w:after="120" w:line="100" w:lineRule="atLeast"/>
        <w:ind w:firstLine="708"/>
        <w:jc w:val="both"/>
      </w:pPr>
      <w:r w:rsidRPr="00D7444E">
        <w:t>На предмет «информатика и ИКТ» для 11 класса учебным планом начального, основного  общего или</w:t>
      </w:r>
      <w:r>
        <w:t xml:space="preserve"> среднего (общего) образования М</w:t>
      </w:r>
      <w:r w:rsidRPr="00D7444E">
        <w:t xml:space="preserve">БОУ </w:t>
      </w:r>
      <w:r>
        <w:t>"</w:t>
      </w:r>
      <w:proofErr w:type="spellStart"/>
      <w:r>
        <w:t>Калкнинская</w:t>
      </w:r>
      <w:proofErr w:type="spellEnd"/>
      <w:r>
        <w:t xml:space="preserve"> СОШ"</w:t>
      </w:r>
      <w:r w:rsidRPr="00D7444E">
        <w:t xml:space="preserve"> отводится 34 часа (1 час в неделю; 34 учебных недели). Коррекция программы производится в течении учебного года.</w:t>
      </w: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</w:p>
    <w:p w:rsidR="00EA02C0" w:rsidRPr="00D7444E" w:rsidRDefault="00EA02C0" w:rsidP="00EA02C0">
      <w:pPr>
        <w:widowControl w:val="0"/>
        <w:autoSpaceDE w:val="0"/>
        <w:autoSpaceDN w:val="0"/>
        <w:adjustRightInd w:val="0"/>
        <w:spacing w:after="58" w:line="259" w:lineRule="auto"/>
        <w:jc w:val="both"/>
        <w:rPr>
          <w:rFonts w:eastAsiaTheme="minorEastAsia"/>
          <w:lang w:bidi="en-US"/>
        </w:rPr>
      </w:pPr>
    </w:p>
    <w:p w:rsidR="00E8698C" w:rsidRDefault="00E8698C" w:rsidP="00EA02C0"/>
    <w:p w:rsidR="0058218E" w:rsidRDefault="0058218E" w:rsidP="00E8698C">
      <w:pPr>
        <w:pStyle w:val="a4"/>
        <w:tabs>
          <w:tab w:val="clear" w:pos="360"/>
        </w:tabs>
        <w:spacing w:line="288" w:lineRule="auto"/>
        <w:ind w:left="0" w:firstLine="0"/>
        <w:jc w:val="center"/>
        <w:rPr>
          <w:b/>
          <w:sz w:val="28"/>
          <w:szCs w:val="28"/>
        </w:rPr>
      </w:pPr>
    </w:p>
    <w:p w:rsidR="0058218E" w:rsidRDefault="0058218E" w:rsidP="00E8698C">
      <w:pPr>
        <w:pStyle w:val="a4"/>
        <w:tabs>
          <w:tab w:val="clear" w:pos="360"/>
        </w:tabs>
        <w:spacing w:line="288" w:lineRule="auto"/>
        <w:ind w:left="0" w:firstLine="0"/>
        <w:jc w:val="center"/>
        <w:rPr>
          <w:b/>
          <w:sz w:val="28"/>
          <w:szCs w:val="28"/>
        </w:rPr>
      </w:pPr>
    </w:p>
    <w:p w:rsidR="00E8698C" w:rsidRPr="00C8697E" w:rsidRDefault="00E8698C" w:rsidP="00E8698C">
      <w:pPr>
        <w:pStyle w:val="a4"/>
        <w:tabs>
          <w:tab w:val="clear" w:pos="360"/>
        </w:tabs>
        <w:spacing w:line="288" w:lineRule="auto"/>
        <w:ind w:left="0" w:firstLine="0"/>
        <w:jc w:val="center"/>
        <w:rPr>
          <w:b/>
          <w:sz w:val="28"/>
          <w:szCs w:val="28"/>
        </w:rPr>
      </w:pPr>
      <w:r w:rsidRPr="00C8697E">
        <w:rPr>
          <w:b/>
          <w:sz w:val="28"/>
          <w:szCs w:val="28"/>
        </w:rPr>
        <w:t>2. Содержание учебного предмета информатики и ИКТ 11 класс</w:t>
      </w:r>
    </w:p>
    <w:p w:rsidR="00E8698C" w:rsidRPr="008B7255" w:rsidRDefault="00E8698C" w:rsidP="00E8698C">
      <w:pPr>
        <w:rPr>
          <w:sz w:val="28"/>
          <w:szCs w:val="28"/>
        </w:rPr>
      </w:pPr>
      <w:r w:rsidRPr="008B7255">
        <w:rPr>
          <w:b/>
          <w:bCs/>
          <w:sz w:val="28"/>
          <w:szCs w:val="28"/>
        </w:rPr>
        <w:t xml:space="preserve">Раздел </w:t>
      </w:r>
      <w:r w:rsidRPr="008B7255">
        <w:rPr>
          <w:b/>
          <w:bCs/>
          <w:sz w:val="28"/>
          <w:szCs w:val="28"/>
          <w:lang w:val="en-US"/>
        </w:rPr>
        <w:t>I</w:t>
      </w:r>
      <w:r w:rsidRPr="008B7255">
        <w:rPr>
          <w:b/>
          <w:bCs/>
          <w:sz w:val="28"/>
          <w:szCs w:val="28"/>
        </w:rPr>
        <w:t xml:space="preserve">. Информационные системы и базы данных </w:t>
      </w:r>
      <w:r>
        <w:rPr>
          <w:b/>
          <w:bCs/>
          <w:sz w:val="28"/>
          <w:szCs w:val="28"/>
        </w:rPr>
        <w:t>(10</w:t>
      </w:r>
      <w:r w:rsidRPr="008B7255">
        <w:rPr>
          <w:b/>
          <w:bCs/>
          <w:sz w:val="28"/>
          <w:szCs w:val="28"/>
        </w:rPr>
        <w:t>ч</w:t>
      </w:r>
      <w:r>
        <w:rPr>
          <w:b/>
          <w:bCs/>
          <w:sz w:val="28"/>
          <w:szCs w:val="28"/>
        </w:rPr>
        <w:t>)</w:t>
      </w:r>
    </w:p>
    <w:p w:rsidR="00E8698C" w:rsidRDefault="00E8698C" w:rsidP="00E8698C">
      <w:pPr>
        <w:spacing w:before="120"/>
        <w:jc w:val="both"/>
        <w:rPr>
          <w:b/>
        </w:rPr>
      </w:pPr>
      <w:r>
        <w:rPr>
          <w:b/>
        </w:rPr>
        <w:t>Тема 1. Системный анализ</w:t>
      </w:r>
    </w:p>
    <w:p w:rsidR="00E8698C" w:rsidRPr="005E44EC" w:rsidRDefault="00E8698C" w:rsidP="00E8698C">
      <w:pPr>
        <w:jc w:val="both"/>
        <w:rPr>
          <w:b/>
        </w:rPr>
      </w:pPr>
      <w:r w:rsidRPr="005E44EC">
        <w:rPr>
          <w:color w:val="000000"/>
        </w:rPr>
        <w:t>Что такое система. Системный эффект. Связи в системе. Структурная модель системы. Модель "Черный ящик". Получение структуры данных в форме табличной модели. Способы получения справочной информации. ИС воздушного транспорта "Полет-Сирена", ИС ЖД "Экспресс", АСУ.</w:t>
      </w:r>
    </w:p>
    <w:p w:rsidR="00E8698C" w:rsidRDefault="00E8698C" w:rsidP="00E8698C">
      <w:pPr>
        <w:spacing w:before="120"/>
        <w:rPr>
          <w:b/>
        </w:rPr>
      </w:pPr>
      <w:r>
        <w:rPr>
          <w:b/>
        </w:rPr>
        <w:t>Тема 2. Базы данных</w:t>
      </w:r>
    </w:p>
    <w:p w:rsidR="00E8698C" w:rsidRPr="00DB35F8" w:rsidRDefault="00E8698C" w:rsidP="00E8698C">
      <w:pPr>
        <w:jc w:val="both"/>
        <w:rPr>
          <w:b/>
        </w:rPr>
      </w:pPr>
      <w:r w:rsidRPr="00DB35F8">
        <w:t>Базы данных – основа информационной системы. Проектирование многотабличной базы данных. Создание базы данных. Запросы как приложение информационной системы. Логические условия выбора данных.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 xml:space="preserve">- 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>- создавать многотабличную БД средствами конкретной СУБД;</w:t>
      </w:r>
    </w:p>
    <w:p w:rsidR="00E8698C" w:rsidRDefault="00E8698C" w:rsidP="00E8698C">
      <w:pPr>
        <w:jc w:val="both"/>
      </w:pPr>
      <w:r>
        <w:t>- реализовывать простые запросы на выборку данных в конструкторе запросов;</w:t>
      </w:r>
    </w:p>
    <w:p w:rsidR="00E8698C" w:rsidRDefault="00E8698C" w:rsidP="00E8698C">
      <w:pPr>
        <w:jc w:val="both"/>
      </w:pPr>
      <w:r>
        <w:t>- реализовывать запросы со сложными условиями выборки.</w:t>
      </w:r>
    </w:p>
    <w:p w:rsidR="00E8698C" w:rsidRDefault="00E8698C" w:rsidP="00E8698C"/>
    <w:p w:rsidR="00E8698C" w:rsidRPr="008B7255" w:rsidRDefault="00E8698C" w:rsidP="00E8698C">
      <w:pPr>
        <w:rPr>
          <w:sz w:val="28"/>
          <w:szCs w:val="28"/>
        </w:rPr>
      </w:pPr>
      <w:r w:rsidRPr="008B7255">
        <w:rPr>
          <w:b/>
          <w:bCs/>
          <w:sz w:val="28"/>
          <w:szCs w:val="28"/>
        </w:rPr>
        <w:t xml:space="preserve">Раздел </w:t>
      </w:r>
      <w:r w:rsidRPr="008B7255">
        <w:rPr>
          <w:b/>
          <w:bCs/>
          <w:sz w:val="28"/>
          <w:szCs w:val="28"/>
          <w:lang w:val="en-US"/>
        </w:rPr>
        <w:t>II</w:t>
      </w:r>
      <w:r w:rsidRPr="008B7255">
        <w:rPr>
          <w:b/>
          <w:bCs/>
          <w:sz w:val="28"/>
          <w:szCs w:val="28"/>
        </w:rPr>
        <w:t>.Интернет (</w:t>
      </w:r>
      <w:r w:rsidRPr="008B7255">
        <w:rPr>
          <w:sz w:val="28"/>
          <w:szCs w:val="28"/>
        </w:rPr>
        <w:t>10 ч)</w:t>
      </w:r>
    </w:p>
    <w:p w:rsidR="00E8698C" w:rsidRDefault="00E8698C" w:rsidP="00E8698C">
      <w:pPr>
        <w:spacing w:before="120"/>
        <w:rPr>
          <w:b/>
        </w:rPr>
      </w:pPr>
      <w:r>
        <w:rPr>
          <w:b/>
        </w:rPr>
        <w:t>Тема 3. Организация и услуги Интернет</w:t>
      </w:r>
    </w:p>
    <w:p w:rsidR="00E8698C" w:rsidRPr="007D607B" w:rsidRDefault="00E8698C" w:rsidP="00E8698C">
      <w:pPr>
        <w:jc w:val="both"/>
        <w:rPr>
          <w:b/>
        </w:rPr>
      </w:pPr>
      <w:r w:rsidRPr="00DB35F8">
        <w:t>Локальные и глобальные компьютерные сети. Интернет- как глобальная информационная система. Аппаратные и программные средства организации компьютерных сетей</w:t>
      </w:r>
      <w:r w:rsidRPr="007D607B">
        <w:t xml:space="preserve">.  </w:t>
      </w:r>
      <w:r>
        <w:t>С</w:t>
      </w:r>
      <w:r w:rsidRPr="007D607B">
        <w:rPr>
          <w:color w:val="000000"/>
        </w:rPr>
        <w:t>истема адресация в Интернете, каналы связи. Протоколы TCP и IP. Службы Интернета Службы передачи файлов. WWW и Web-2-сервисы</w:t>
      </w:r>
      <w:r>
        <w:rPr>
          <w:color w:val="000000"/>
        </w:rPr>
        <w:t>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>- назначение  коммуникационных  и информационных служб Интернета;</w:t>
      </w:r>
    </w:p>
    <w:p w:rsidR="00E8698C" w:rsidRDefault="00E8698C" w:rsidP="00E8698C">
      <w:pPr>
        <w:jc w:val="both"/>
      </w:pPr>
      <w:r>
        <w:t>- что такое прикладные протоколы;</w:t>
      </w:r>
    </w:p>
    <w:p w:rsidR="00E8698C" w:rsidRDefault="00E8698C" w:rsidP="00E8698C">
      <w:pPr>
        <w:jc w:val="both"/>
      </w:pPr>
      <w:r>
        <w:t xml:space="preserve">- основные понятия </w:t>
      </w:r>
      <w:r>
        <w:rPr>
          <w:lang w:val="en-US"/>
        </w:rPr>
        <w:t>WWW</w:t>
      </w:r>
      <w:r>
        <w:t xml:space="preserve">: </w:t>
      </w:r>
      <w:r>
        <w:rPr>
          <w:lang w:val="en-US"/>
        </w:rPr>
        <w:t>web</w:t>
      </w:r>
      <w:r>
        <w:t xml:space="preserve">-страница, </w:t>
      </w:r>
      <w:r>
        <w:rPr>
          <w:lang w:val="en-US"/>
        </w:rPr>
        <w:t>web</w:t>
      </w:r>
      <w:r>
        <w:t xml:space="preserve">-сервер, </w:t>
      </w:r>
      <w:r>
        <w:rPr>
          <w:lang w:val="en-US"/>
        </w:rPr>
        <w:t>web</w:t>
      </w:r>
      <w:r>
        <w:t xml:space="preserve">-сайт, </w:t>
      </w:r>
      <w:r>
        <w:rPr>
          <w:lang w:val="en-US"/>
        </w:rPr>
        <w:t>web</w:t>
      </w:r>
      <w:r>
        <w:t xml:space="preserve">-браузер, </w:t>
      </w:r>
      <w:r>
        <w:rPr>
          <w:lang w:val="en-US"/>
        </w:rPr>
        <w:t>HTTP</w:t>
      </w:r>
      <w:r>
        <w:t xml:space="preserve">-протокол, </w:t>
      </w:r>
      <w:r>
        <w:rPr>
          <w:lang w:val="en-US"/>
        </w:rPr>
        <w:t>URL</w:t>
      </w:r>
      <w:r>
        <w:t>-адрес;</w:t>
      </w:r>
    </w:p>
    <w:p w:rsidR="00E8698C" w:rsidRDefault="00E8698C" w:rsidP="00E8698C">
      <w:pPr>
        <w:jc w:val="both"/>
      </w:pPr>
      <w:r>
        <w:t>- что такое  поисковый каталог: организация, назначение;</w:t>
      </w:r>
    </w:p>
    <w:p w:rsidR="00E8698C" w:rsidRDefault="00E8698C" w:rsidP="00E8698C">
      <w:pPr>
        <w:jc w:val="both"/>
      </w:pPr>
      <w:r>
        <w:t>- что такое поисковый указатель: организация, назначение.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>- работать с электронной почтой;</w:t>
      </w:r>
    </w:p>
    <w:p w:rsidR="00E8698C" w:rsidRDefault="00E8698C" w:rsidP="00E8698C">
      <w:pPr>
        <w:jc w:val="both"/>
      </w:pPr>
      <w:r>
        <w:t>- извлекать данные из файловых архивов;</w:t>
      </w:r>
    </w:p>
    <w:p w:rsidR="00E8698C" w:rsidRDefault="00E8698C" w:rsidP="00E8698C">
      <w:pPr>
        <w:jc w:val="both"/>
      </w:pPr>
      <w:r>
        <w:t>- осуществлять поиск информации в Интернете с помощью поисковых каталогов и указателей.</w:t>
      </w:r>
    </w:p>
    <w:p w:rsidR="00E8698C" w:rsidRDefault="00E8698C" w:rsidP="00E8698C">
      <w:pPr>
        <w:spacing w:before="120"/>
        <w:rPr>
          <w:b/>
        </w:rPr>
      </w:pPr>
      <w:r>
        <w:rPr>
          <w:b/>
        </w:rPr>
        <w:t xml:space="preserve">Тема 4. Основы </w:t>
      </w:r>
      <w:proofErr w:type="spellStart"/>
      <w:r>
        <w:rPr>
          <w:b/>
        </w:rPr>
        <w:t>сайтостроения</w:t>
      </w:r>
      <w:proofErr w:type="spellEnd"/>
    </w:p>
    <w:p w:rsidR="00E8698C" w:rsidRPr="00C200A9" w:rsidRDefault="00E8698C" w:rsidP="00E8698C">
      <w:pPr>
        <w:jc w:val="both"/>
        <w:rPr>
          <w:b/>
        </w:rPr>
      </w:pPr>
      <w:proofErr w:type="spellStart"/>
      <w:r w:rsidRPr="00C200A9">
        <w:rPr>
          <w:color w:val="000000"/>
        </w:rPr>
        <w:t>Веб-сайт</w:t>
      </w:r>
      <w:proofErr w:type="spellEnd"/>
      <w:r w:rsidRPr="00C200A9">
        <w:rPr>
          <w:color w:val="000000"/>
        </w:rPr>
        <w:t>, понятие языка разметки гипертекста, визуальные HTML-редакторы</w:t>
      </w:r>
      <w:r>
        <w:rPr>
          <w:color w:val="000000"/>
        </w:rPr>
        <w:t>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 xml:space="preserve">- какие существуют средства для создания </w:t>
      </w:r>
      <w:r>
        <w:rPr>
          <w:lang w:val="en-US"/>
        </w:rPr>
        <w:t>web</w:t>
      </w:r>
      <w:r>
        <w:t>-страниц;</w:t>
      </w:r>
    </w:p>
    <w:p w:rsidR="00E8698C" w:rsidRDefault="00E8698C" w:rsidP="00E8698C">
      <w:pPr>
        <w:jc w:val="both"/>
      </w:pPr>
      <w:r>
        <w:t xml:space="preserve">- в чем состоит проектирование </w:t>
      </w:r>
      <w:r>
        <w:rPr>
          <w:lang w:val="en-US"/>
        </w:rPr>
        <w:t>web</w:t>
      </w:r>
      <w:r>
        <w:t>-сайта;</w:t>
      </w:r>
    </w:p>
    <w:p w:rsidR="00E8698C" w:rsidRDefault="00E8698C" w:rsidP="00E8698C">
      <w:pPr>
        <w:jc w:val="both"/>
      </w:pPr>
      <w:r>
        <w:t xml:space="preserve">- что значит опубликовать </w:t>
      </w:r>
      <w:r>
        <w:rPr>
          <w:lang w:val="en-US"/>
        </w:rPr>
        <w:t>web</w:t>
      </w:r>
      <w:r>
        <w:t>-сайт.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 xml:space="preserve">- создать несложный </w:t>
      </w:r>
      <w:r>
        <w:rPr>
          <w:lang w:val="en-US"/>
        </w:rPr>
        <w:t>web</w:t>
      </w:r>
      <w:r>
        <w:t>-сайт с помощью редактора  сайтов.</w:t>
      </w:r>
    </w:p>
    <w:p w:rsidR="00E8698C" w:rsidRPr="008B7255" w:rsidRDefault="00E8698C" w:rsidP="00E8698C">
      <w:pPr>
        <w:jc w:val="center"/>
        <w:rPr>
          <w:sz w:val="28"/>
          <w:szCs w:val="28"/>
          <w:u w:val="single"/>
        </w:rPr>
      </w:pPr>
    </w:p>
    <w:p w:rsidR="00E8698C" w:rsidRPr="008B7255" w:rsidRDefault="00E8698C" w:rsidP="00E8698C">
      <w:pPr>
        <w:rPr>
          <w:sz w:val="28"/>
          <w:szCs w:val="28"/>
        </w:rPr>
      </w:pPr>
      <w:r w:rsidRPr="008B7255">
        <w:rPr>
          <w:b/>
          <w:bCs/>
          <w:sz w:val="28"/>
          <w:szCs w:val="28"/>
        </w:rPr>
        <w:t xml:space="preserve">Раздел </w:t>
      </w:r>
      <w:r w:rsidRPr="008B7255">
        <w:rPr>
          <w:b/>
          <w:bCs/>
          <w:sz w:val="28"/>
          <w:szCs w:val="28"/>
          <w:lang w:val="en-US"/>
        </w:rPr>
        <w:t>III</w:t>
      </w:r>
      <w:r w:rsidRPr="008B7255">
        <w:rPr>
          <w:b/>
          <w:bCs/>
          <w:sz w:val="28"/>
          <w:szCs w:val="28"/>
        </w:rPr>
        <w:t>.Информационное моделирование (</w:t>
      </w:r>
      <w:r w:rsidRPr="008B7255">
        <w:rPr>
          <w:b/>
          <w:sz w:val="28"/>
          <w:szCs w:val="28"/>
        </w:rPr>
        <w:t>12 ч)</w:t>
      </w:r>
    </w:p>
    <w:p w:rsidR="00E8698C" w:rsidRDefault="00E8698C" w:rsidP="00E8698C">
      <w:pPr>
        <w:spacing w:before="120"/>
        <w:rPr>
          <w:b/>
        </w:rPr>
      </w:pPr>
      <w:r>
        <w:rPr>
          <w:b/>
        </w:rPr>
        <w:t>Тема 5. Компьютерное информационное моделирование</w:t>
      </w:r>
    </w:p>
    <w:p w:rsidR="00E8698C" w:rsidRPr="00976936" w:rsidRDefault="00E8698C" w:rsidP="00E8698C">
      <w:pPr>
        <w:jc w:val="both"/>
        <w:rPr>
          <w:b/>
        </w:rPr>
      </w:pPr>
      <w:r w:rsidRPr="00976936">
        <w:rPr>
          <w:color w:val="000000"/>
        </w:rPr>
        <w:t>Модель, прототип, компьютерная информационная модель, этапы моделирования.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>- понятие модели;</w:t>
      </w:r>
    </w:p>
    <w:p w:rsidR="00E8698C" w:rsidRDefault="00E8698C" w:rsidP="00E8698C">
      <w:pPr>
        <w:jc w:val="both"/>
      </w:pPr>
      <w:r>
        <w:t>- понятие информационной модели;</w:t>
      </w:r>
    </w:p>
    <w:p w:rsidR="00E8698C" w:rsidRDefault="00E8698C" w:rsidP="00E8698C">
      <w:pPr>
        <w:jc w:val="both"/>
      </w:pPr>
      <w:r>
        <w:t>- этапы построения компьютерной информационной модели.</w:t>
      </w:r>
    </w:p>
    <w:p w:rsidR="00E8698C" w:rsidRDefault="00E8698C" w:rsidP="00E8698C"/>
    <w:p w:rsidR="00E8698C" w:rsidRDefault="00E8698C" w:rsidP="00E8698C">
      <w:pPr>
        <w:rPr>
          <w:b/>
        </w:rPr>
      </w:pPr>
      <w:r>
        <w:rPr>
          <w:b/>
        </w:rPr>
        <w:t>Тема 6. Моделирование зависимостей между величинами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>- понятия: величина, имя величины, тип величины, значение величины;</w:t>
      </w:r>
    </w:p>
    <w:p w:rsidR="00E8698C" w:rsidRDefault="00E8698C" w:rsidP="00E8698C">
      <w:pPr>
        <w:jc w:val="both"/>
      </w:pPr>
      <w:r>
        <w:t>- что такое математическая модель;</w:t>
      </w:r>
    </w:p>
    <w:p w:rsidR="00E8698C" w:rsidRDefault="00E8698C" w:rsidP="00E8698C">
      <w:pPr>
        <w:jc w:val="both"/>
      </w:pPr>
      <w:r>
        <w:t>- формы представления зависимостей между величинами.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</w:t>
      </w:r>
    </w:p>
    <w:p w:rsidR="00E8698C" w:rsidRDefault="00E8698C" w:rsidP="00E8698C">
      <w:pPr>
        <w:jc w:val="both"/>
        <w:rPr>
          <w:i/>
        </w:rPr>
      </w:pPr>
      <w:r>
        <w:rPr>
          <w:iCs/>
        </w:rPr>
        <w:t>-  с помощью электронных таблиц получать табличную и графическую форму зависимостей между величинами.</w:t>
      </w:r>
    </w:p>
    <w:p w:rsidR="00E8698C" w:rsidRDefault="00E8698C" w:rsidP="00E8698C"/>
    <w:p w:rsidR="00E8698C" w:rsidRDefault="00E8698C" w:rsidP="00E8698C">
      <w:r>
        <w:t xml:space="preserve"> </w:t>
      </w:r>
    </w:p>
    <w:p w:rsidR="00E8698C" w:rsidRDefault="00E8698C" w:rsidP="00E8698C">
      <w:pPr>
        <w:rPr>
          <w:b/>
        </w:rPr>
      </w:pPr>
      <w:r>
        <w:rPr>
          <w:b/>
        </w:rPr>
        <w:t>Тема 7. Модели статистического прогнозирования</w:t>
      </w:r>
    </w:p>
    <w:p w:rsidR="00E8698C" w:rsidRPr="009325F5" w:rsidRDefault="00E8698C" w:rsidP="00E8698C">
      <w:pPr>
        <w:jc w:val="both"/>
        <w:rPr>
          <w:b/>
        </w:rPr>
      </w:pPr>
      <w:r w:rsidRPr="009325F5">
        <w:rPr>
          <w:color w:val="000000"/>
        </w:rPr>
        <w:t>Статистика и статистические данные.</w:t>
      </w:r>
      <w:r>
        <w:rPr>
          <w:color w:val="000000"/>
        </w:rPr>
        <w:t xml:space="preserve"> </w:t>
      </w:r>
      <w:r w:rsidRPr="009325F5">
        <w:t>Использование основных методов информатики и средств ИКТ при анализе процессов в обществе, природе и технике. Оценка адекватности модели объекту и целям моделирования (на примерах задач различных предметных областей). Динамические (электронные) таблицы как информационные объекты. Использование электронных таблиц для обработки числовых данных</w:t>
      </w:r>
      <w:r>
        <w:t>.</w:t>
      </w:r>
      <w:r w:rsidRPr="009325F5">
        <w:rPr>
          <w:color w:val="000000"/>
        </w:rPr>
        <w:t xml:space="preserve"> Регрессионная модель. Метод наименьших квадратов. Прогнозирование по Регрессионной модели.</w:t>
      </w:r>
    </w:p>
    <w:p w:rsidR="00E8698C" w:rsidRDefault="00E8698C" w:rsidP="00E8698C">
      <w:pPr>
        <w:jc w:val="both"/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numPr>
          <w:ilvl w:val="0"/>
          <w:numId w:val="2"/>
        </w:numPr>
        <w:tabs>
          <w:tab w:val="left" w:pos="180"/>
        </w:tabs>
        <w:ind w:hanging="900"/>
        <w:jc w:val="both"/>
      </w:pPr>
      <w:r>
        <w:t>для решения каких практических задач используется статистика;</w:t>
      </w:r>
    </w:p>
    <w:p w:rsidR="00E8698C" w:rsidRDefault="00E8698C" w:rsidP="00E8698C">
      <w:pPr>
        <w:jc w:val="both"/>
      </w:pPr>
      <w:r>
        <w:t>- что такое регрессионная модель;</w:t>
      </w:r>
    </w:p>
    <w:p w:rsidR="00E8698C" w:rsidRDefault="00E8698C" w:rsidP="00E8698C">
      <w:pPr>
        <w:jc w:val="both"/>
      </w:pPr>
      <w:r>
        <w:t>- как происходит прогнозирование по регрессионной модели.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>- используя табличный процессор строить регрессионные модели заданных типов;</w:t>
      </w:r>
    </w:p>
    <w:p w:rsidR="00E8698C" w:rsidRDefault="00E8698C" w:rsidP="00E8698C">
      <w:pPr>
        <w:jc w:val="both"/>
      </w:pPr>
      <w:r>
        <w:t>- осуществлять прогнозирование (восстановление значения и экстраполяцию) по регрессионной модели</w:t>
      </w:r>
    </w:p>
    <w:p w:rsidR="00E8698C" w:rsidRDefault="00E8698C" w:rsidP="00E8698C"/>
    <w:p w:rsidR="00E8698C" w:rsidRDefault="00E8698C" w:rsidP="00E8698C">
      <w:pPr>
        <w:rPr>
          <w:b/>
        </w:rPr>
      </w:pPr>
      <w:r>
        <w:rPr>
          <w:b/>
        </w:rPr>
        <w:t>Тема 8. Модели корреляционной зависимости</w:t>
      </w:r>
    </w:p>
    <w:p w:rsidR="00E8698C" w:rsidRPr="009325F5" w:rsidRDefault="00E8698C" w:rsidP="00E8698C">
      <w:pPr>
        <w:jc w:val="both"/>
        <w:rPr>
          <w:b/>
        </w:rPr>
      </w:pPr>
      <w:r w:rsidRPr="009325F5">
        <w:t>Моделирование корреляционных зависимостей. 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</w:t>
      </w:r>
      <w:r>
        <w:t xml:space="preserve"> </w:t>
      </w:r>
      <w:r w:rsidRPr="009325F5">
        <w:rPr>
          <w:color w:val="000000"/>
        </w:rPr>
        <w:t>Корреляционные зависимости между величинами. Корреляционный анализ. Построение регрессионной модели и вычисление коэффициента корреляции.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>- что такое корреляционная зависимость;</w:t>
      </w:r>
    </w:p>
    <w:p w:rsidR="00E8698C" w:rsidRDefault="00E8698C" w:rsidP="00E8698C">
      <w:pPr>
        <w:jc w:val="both"/>
      </w:pPr>
      <w:r>
        <w:t>- что такое коэффициент корреляции;</w:t>
      </w:r>
    </w:p>
    <w:p w:rsidR="00E8698C" w:rsidRDefault="00E8698C" w:rsidP="00E8698C">
      <w:r>
        <w:t>- какие существуют возможности у табличного процессора для выполнения корреляционного анализа.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>- вычислять коэффициент корреляционной зависимости между величинами с помощью табличного процессора.</w:t>
      </w:r>
    </w:p>
    <w:p w:rsidR="00E8698C" w:rsidRDefault="00E8698C" w:rsidP="00E8698C"/>
    <w:p w:rsidR="00E8698C" w:rsidRDefault="00E8698C" w:rsidP="00E8698C">
      <w:pPr>
        <w:rPr>
          <w:b/>
        </w:rPr>
      </w:pPr>
      <w:r>
        <w:rPr>
          <w:b/>
        </w:rPr>
        <w:t xml:space="preserve">Тема 9. Модели оптимального планирования </w:t>
      </w:r>
    </w:p>
    <w:p w:rsidR="00E8698C" w:rsidRPr="00AE13D8" w:rsidRDefault="00E8698C" w:rsidP="00E8698C">
      <w:pPr>
        <w:jc w:val="both"/>
        <w:rPr>
          <w:b/>
        </w:rPr>
      </w:pPr>
      <w:r w:rsidRPr="00AE13D8">
        <w:t>Построение информационной модели для решения поставленной задачи. Оценка адекватности модели объекту и целям моделирования (на примерах задач различных предметных областей).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>- что такое оптимальное планирование;</w:t>
      </w:r>
    </w:p>
    <w:p w:rsidR="00E8698C" w:rsidRDefault="00E8698C" w:rsidP="00E8698C">
      <w:pPr>
        <w:jc w:val="both"/>
      </w:pPr>
      <w:r>
        <w:t>- что такое ресурсы; как в модели описывается ограниченность ресурсов;</w:t>
      </w:r>
    </w:p>
    <w:p w:rsidR="00E8698C" w:rsidRDefault="00E8698C" w:rsidP="00E8698C">
      <w:pPr>
        <w:jc w:val="both"/>
      </w:pPr>
      <w:r>
        <w:t xml:space="preserve">- что такое стратегическая цель планирования; </w:t>
      </w:r>
    </w:p>
    <w:p w:rsidR="00E8698C" w:rsidRDefault="00E8698C" w:rsidP="00E8698C">
      <w:pPr>
        <w:jc w:val="both"/>
      </w:pPr>
      <w:r>
        <w:t>- в чем состоит задача линейного программирования для нахождения оптимального плана;</w:t>
      </w:r>
    </w:p>
    <w:p w:rsidR="00E8698C" w:rsidRDefault="00E8698C" w:rsidP="00E8698C">
      <w:pPr>
        <w:jc w:val="both"/>
      </w:pPr>
      <w:r>
        <w:t>- какие существуют возможности у табличного процессора для решения задачи линейного программирования.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>- решать задачу оптимального планирования (линейного программирования) с небольшим количеством плановых показателей с помощью табличного процессора.</w:t>
      </w:r>
    </w:p>
    <w:p w:rsidR="00E8698C" w:rsidRDefault="00E8698C" w:rsidP="00E8698C">
      <w:pPr>
        <w:rPr>
          <w:b/>
        </w:rPr>
      </w:pPr>
    </w:p>
    <w:p w:rsidR="00E8698C" w:rsidRPr="008B7255" w:rsidRDefault="00E8698C" w:rsidP="00E8698C">
      <w:pPr>
        <w:rPr>
          <w:sz w:val="28"/>
          <w:szCs w:val="28"/>
        </w:rPr>
      </w:pPr>
      <w:r w:rsidRPr="008B7255">
        <w:rPr>
          <w:b/>
          <w:bCs/>
          <w:sz w:val="28"/>
          <w:szCs w:val="28"/>
        </w:rPr>
        <w:t xml:space="preserve">Раздел </w:t>
      </w:r>
      <w:r w:rsidRPr="008B7255">
        <w:rPr>
          <w:b/>
          <w:bCs/>
          <w:sz w:val="28"/>
          <w:szCs w:val="28"/>
          <w:lang w:val="en-US"/>
        </w:rPr>
        <w:t>IV</w:t>
      </w:r>
      <w:r w:rsidRPr="008B7255">
        <w:rPr>
          <w:b/>
          <w:bCs/>
          <w:sz w:val="28"/>
          <w:szCs w:val="28"/>
        </w:rPr>
        <w:t>. Социальная информатика (</w:t>
      </w:r>
      <w:r>
        <w:rPr>
          <w:b/>
          <w:bCs/>
          <w:sz w:val="28"/>
          <w:szCs w:val="28"/>
        </w:rPr>
        <w:t>2</w:t>
      </w:r>
      <w:r w:rsidRPr="008B7255">
        <w:rPr>
          <w:b/>
          <w:bCs/>
          <w:sz w:val="28"/>
          <w:szCs w:val="28"/>
        </w:rPr>
        <w:t xml:space="preserve"> ч)</w:t>
      </w:r>
    </w:p>
    <w:p w:rsidR="00E8698C" w:rsidRDefault="00E8698C" w:rsidP="00E8698C">
      <w:pPr>
        <w:spacing w:before="120"/>
        <w:rPr>
          <w:b/>
        </w:rPr>
      </w:pPr>
      <w:r>
        <w:rPr>
          <w:b/>
        </w:rPr>
        <w:t>Тема 10. Информационное общество</w:t>
      </w:r>
    </w:p>
    <w:p w:rsidR="00E8698C" w:rsidRPr="00C200A9" w:rsidRDefault="00E8698C" w:rsidP="00E8698C">
      <w:pPr>
        <w:autoSpaceDE w:val="0"/>
        <w:autoSpaceDN w:val="0"/>
        <w:adjustRightInd w:val="0"/>
        <w:jc w:val="both"/>
        <w:rPr>
          <w:b/>
        </w:rPr>
      </w:pPr>
      <w:r w:rsidRPr="00C200A9">
        <w:rPr>
          <w:rFonts w:eastAsiaTheme="minorHAnsi"/>
        </w:rPr>
        <w:t>Что такое информационные ресурсы общества. Из чего складывается рынок информационных ресурсов. Основные черты информационного общества. Причины информационного кризиса и пути его преодоления. Основные законодательные акты в информационной сфере.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 xml:space="preserve">Учащиеся должны знать: </w:t>
      </w:r>
    </w:p>
    <w:p w:rsidR="00E8698C" w:rsidRDefault="00E8698C" w:rsidP="00E8698C">
      <w:pPr>
        <w:jc w:val="both"/>
      </w:pPr>
      <w:r>
        <w:t>- что такое информационные ресурсы общества;</w:t>
      </w:r>
    </w:p>
    <w:p w:rsidR="00E8698C" w:rsidRDefault="00E8698C" w:rsidP="00E8698C">
      <w:pPr>
        <w:jc w:val="both"/>
      </w:pPr>
      <w:r>
        <w:t>- из чего складывается рынок информационных ресурсов;</w:t>
      </w:r>
    </w:p>
    <w:p w:rsidR="00E8698C" w:rsidRDefault="00E8698C" w:rsidP="00E8698C">
      <w:pPr>
        <w:jc w:val="both"/>
      </w:pPr>
      <w:r>
        <w:t>- что относится к информационным услугам;</w:t>
      </w:r>
    </w:p>
    <w:p w:rsidR="00E8698C" w:rsidRDefault="00E8698C" w:rsidP="00E8698C">
      <w:pPr>
        <w:jc w:val="both"/>
      </w:pPr>
      <w:r>
        <w:t>- в чем состоят основные черты информационного общества;</w:t>
      </w:r>
    </w:p>
    <w:p w:rsidR="00E8698C" w:rsidRDefault="00E8698C" w:rsidP="00E8698C">
      <w:pPr>
        <w:jc w:val="both"/>
      </w:pPr>
      <w:r>
        <w:t>- причины информационного кризиса и пути его преодоления;</w:t>
      </w:r>
    </w:p>
    <w:p w:rsidR="00E8698C" w:rsidRDefault="00E8698C" w:rsidP="00E8698C">
      <w:pPr>
        <w:jc w:val="both"/>
      </w:pPr>
      <w:r>
        <w:t>- какие изменения в быту, в сфере образования будут происходить с формированием информационного общества.</w:t>
      </w:r>
    </w:p>
    <w:p w:rsidR="00E8698C" w:rsidRDefault="00E8698C" w:rsidP="00E8698C">
      <w:pPr>
        <w:jc w:val="both"/>
      </w:pPr>
    </w:p>
    <w:p w:rsidR="00E8698C" w:rsidRDefault="00E8698C" w:rsidP="00E8698C">
      <w:pPr>
        <w:jc w:val="both"/>
        <w:rPr>
          <w:b/>
        </w:rPr>
      </w:pPr>
      <w:r>
        <w:rPr>
          <w:b/>
        </w:rPr>
        <w:t>Тема 11. Информационное право и безопасность</w:t>
      </w:r>
    </w:p>
    <w:p w:rsidR="00E8698C" w:rsidRPr="00AE13D8" w:rsidRDefault="00E8698C" w:rsidP="00E8698C">
      <w:pPr>
        <w:jc w:val="both"/>
        <w:rPr>
          <w:b/>
        </w:rPr>
      </w:pPr>
      <w:r w:rsidRPr="00AE13D8">
        <w:t>Правовое регулирование в информационной сфере. Этические и правовые нормы информационной деятельности человека. Проблема информационной безопасности. Защита информации.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t>- основные законодательные акты в информационной сфере;</w:t>
      </w:r>
    </w:p>
    <w:p w:rsidR="00E8698C" w:rsidRDefault="00E8698C" w:rsidP="00E8698C">
      <w:pPr>
        <w:jc w:val="both"/>
      </w:pPr>
      <w:r>
        <w:t>- суть Доктрины информационной безопасности Российской Федерации.</w:t>
      </w:r>
    </w:p>
    <w:p w:rsidR="00E8698C" w:rsidRDefault="00E8698C" w:rsidP="00E8698C">
      <w:pPr>
        <w:jc w:val="both"/>
        <w:rPr>
          <w:i/>
        </w:rPr>
      </w:pPr>
      <w:r>
        <w:rPr>
          <w:i/>
        </w:rPr>
        <w:t>Учащиеся должны уметь:</w:t>
      </w:r>
    </w:p>
    <w:p w:rsidR="00E8698C" w:rsidRDefault="00E8698C" w:rsidP="00E8698C">
      <w:pPr>
        <w:jc w:val="both"/>
      </w:pPr>
      <w:r>
        <w:lastRenderedPageBreak/>
        <w:t>- соблюдать основные правовые и этические нормы в информационной сфере деятельности.</w:t>
      </w:r>
    </w:p>
    <w:p w:rsidR="00E8698C" w:rsidRDefault="00E8698C" w:rsidP="00E8698C">
      <w:pPr>
        <w:pStyle w:val="a3"/>
        <w:numPr>
          <w:ilvl w:val="0"/>
          <w:numId w:val="3"/>
        </w:numPr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C45BE">
        <w:rPr>
          <w:rFonts w:ascii="Times New Roman" w:hAnsi="Times New Roman"/>
          <w:b/>
          <w:sz w:val="32"/>
          <w:szCs w:val="32"/>
        </w:rPr>
        <w:t xml:space="preserve">Календарно-тематическое планирование курса </w:t>
      </w:r>
      <w:r>
        <w:rPr>
          <w:rFonts w:ascii="Times New Roman" w:hAnsi="Times New Roman"/>
          <w:b/>
          <w:sz w:val="32"/>
          <w:szCs w:val="32"/>
        </w:rPr>
        <w:t>информатики и ИКТ</w:t>
      </w:r>
      <w:r w:rsidRPr="008C45B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11 класса</w:t>
      </w:r>
    </w:p>
    <w:p w:rsidR="00E8698C" w:rsidRPr="008C45BE" w:rsidRDefault="00E8698C" w:rsidP="00E8698C">
      <w:pPr>
        <w:pStyle w:val="a3"/>
        <w:spacing w:after="0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8C45BE">
        <w:rPr>
          <w:rFonts w:ascii="Times New Roman" w:hAnsi="Times New Roman"/>
          <w:b/>
          <w:sz w:val="32"/>
          <w:szCs w:val="32"/>
        </w:rPr>
        <w:t>(</w:t>
      </w:r>
      <w:r>
        <w:rPr>
          <w:rFonts w:ascii="Times New Roman" w:hAnsi="Times New Roman"/>
          <w:b/>
          <w:sz w:val="32"/>
          <w:szCs w:val="32"/>
        </w:rPr>
        <w:t xml:space="preserve">1 </w:t>
      </w:r>
      <w:r w:rsidRPr="008C45BE">
        <w:rPr>
          <w:rFonts w:ascii="Times New Roman" w:hAnsi="Times New Roman"/>
          <w:b/>
          <w:sz w:val="32"/>
          <w:szCs w:val="32"/>
        </w:rPr>
        <w:t xml:space="preserve">час в неделю, </w:t>
      </w:r>
      <w:r>
        <w:rPr>
          <w:rFonts w:ascii="Times New Roman" w:hAnsi="Times New Roman"/>
          <w:b/>
          <w:sz w:val="32"/>
          <w:szCs w:val="32"/>
        </w:rPr>
        <w:t xml:space="preserve">34 </w:t>
      </w:r>
      <w:r w:rsidRPr="008C45BE">
        <w:rPr>
          <w:rFonts w:ascii="Times New Roman" w:hAnsi="Times New Roman"/>
          <w:b/>
          <w:sz w:val="32"/>
          <w:szCs w:val="32"/>
        </w:rPr>
        <w:t>час</w:t>
      </w:r>
      <w:r>
        <w:rPr>
          <w:rFonts w:ascii="Times New Roman" w:hAnsi="Times New Roman"/>
          <w:b/>
          <w:sz w:val="32"/>
          <w:szCs w:val="32"/>
        </w:rPr>
        <w:t>а</w:t>
      </w:r>
      <w:r w:rsidRPr="008C45BE">
        <w:rPr>
          <w:rFonts w:ascii="Times New Roman" w:hAnsi="Times New Roman"/>
          <w:b/>
          <w:sz w:val="32"/>
          <w:szCs w:val="32"/>
        </w:rPr>
        <w:t>)</w:t>
      </w:r>
    </w:p>
    <w:tbl>
      <w:tblPr>
        <w:tblStyle w:val="a5"/>
        <w:tblpPr w:leftFromText="180" w:rightFromText="180" w:vertAnchor="text" w:horzAnchor="page" w:tblpX="853" w:tblpY="319"/>
        <w:tblW w:w="15417" w:type="dxa"/>
        <w:tblLayout w:type="fixed"/>
        <w:tblLook w:val="04A0"/>
      </w:tblPr>
      <w:tblGrid>
        <w:gridCol w:w="675"/>
        <w:gridCol w:w="8647"/>
        <w:gridCol w:w="992"/>
        <w:gridCol w:w="1134"/>
        <w:gridCol w:w="1050"/>
        <w:gridCol w:w="15"/>
        <w:gridCol w:w="2904"/>
      </w:tblGrid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5126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E8698C" w:rsidRPr="00715126" w:rsidTr="00183ADB">
        <w:tc>
          <w:tcPr>
            <w:tcW w:w="9322" w:type="dxa"/>
            <w:gridSpan w:val="2"/>
          </w:tcPr>
          <w:p w:rsidR="00E8698C" w:rsidRPr="00715126" w:rsidRDefault="00E8698C" w:rsidP="00183ADB">
            <w:pPr>
              <w:jc w:val="center"/>
              <w:rPr>
                <w:b/>
                <w:sz w:val="24"/>
                <w:szCs w:val="24"/>
              </w:rPr>
            </w:pPr>
            <w:r w:rsidRPr="00715126">
              <w:rPr>
                <w:b/>
                <w:sz w:val="24"/>
                <w:szCs w:val="24"/>
              </w:rPr>
              <w:t>Информационные системы и Базы данных</w:t>
            </w:r>
          </w:p>
        </w:tc>
        <w:tc>
          <w:tcPr>
            <w:tcW w:w="992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proofErr w:type="spellStart"/>
            <w:r w:rsidRPr="00715126">
              <w:rPr>
                <w:sz w:val="24"/>
                <w:szCs w:val="24"/>
              </w:rPr>
              <w:t>ТБ.Система</w:t>
            </w:r>
            <w:proofErr w:type="spellEnd"/>
            <w:r w:rsidRPr="00715126">
              <w:rPr>
                <w:sz w:val="24"/>
                <w:szCs w:val="24"/>
              </w:rPr>
              <w:t xml:space="preserve"> и системный подход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Модели систем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3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4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Базы данных. Основные понятия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Проектирование многотабличной БД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6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Создание БД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7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Запросы как приложения информационной системы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8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Логические условия выбора данных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9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Разработка БД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Расширение БД. Работа с формой.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9322" w:type="dxa"/>
            <w:gridSpan w:val="2"/>
          </w:tcPr>
          <w:p w:rsidR="00E8698C" w:rsidRPr="00715126" w:rsidRDefault="00E8698C" w:rsidP="00183ADB">
            <w:pPr>
              <w:jc w:val="center"/>
              <w:rPr>
                <w:b/>
                <w:sz w:val="24"/>
                <w:szCs w:val="24"/>
              </w:rPr>
            </w:pPr>
            <w:r w:rsidRPr="00715126">
              <w:rPr>
                <w:b/>
                <w:sz w:val="24"/>
                <w:szCs w:val="24"/>
              </w:rPr>
              <w:t>Интернет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11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Организация глобальных сетей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12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Интернет как глобальная информационная система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13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WWW – Всемирная паутина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14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Работа с электронной почтой и телеконференциями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15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Работа с браузером и поисковыми системами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16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Инструменты для разработки web-сайтов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17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Создание сайта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18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Создание таблиц и списков на web-странице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19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Разработка и создание сайта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20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Создание сайта. Представление работ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9322" w:type="dxa"/>
            <w:gridSpan w:val="2"/>
          </w:tcPr>
          <w:p w:rsidR="00E8698C" w:rsidRPr="00715126" w:rsidRDefault="00E8698C" w:rsidP="00183ADB">
            <w:pPr>
              <w:jc w:val="center"/>
              <w:rPr>
                <w:b/>
                <w:sz w:val="24"/>
                <w:szCs w:val="24"/>
              </w:rPr>
            </w:pPr>
            <w:r w:rsidRPr="00715126">
              <w:rPr>
                <w:b/>
                <w:sz w:val="24"/>
                <w:szCs w:val="24"/>
              </w:rPr>
              <w:lastRenderedPageBreak/>
              <w:t>Информационное моделирование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21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Компьютерное информационное моделирование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22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Величины и зависимости между ними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23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Математические, табличные и графические модели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24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Статистика и статистические данные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25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Метод наименьших квадратов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26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Прогнозирование по регрессионной модели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27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Моделирование корреляционных зависимостей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28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Расчет корреляционных зависимостей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29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Проектное задание по теме «Корреляционные зависимости»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30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Модели оптимального планирования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31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Решение задачи оптимального планирования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32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Проектное задание по теме «Оптимальное планирование»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9322" w:type="dxa"/>
            <w:gridSpan w:val="2"/>
          </w:tcPr>
          <w:p w:rsidR="00E8698C" w:rsidRPr="00715126" w:rsidRDefault="00E8698C" w:rsidP="00183ADB">
            <w:pPr>
              <w:jc w:val="center"/>
              <w:rPr>
                <w:b/>
                <w:sz w:val="24"/>
                <w:szCs w:val="24"/>
              </w:rPr>
            </w:pPr>
            <w:r w:rsidRPr="00715126">
              <w:rPr>
                <w:b/>
                <w:sz w:val="24"/>
                <w:szCs w:val="24"/>
              </w:rPr>
              <w:t>Социальная информатика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33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Информационное общество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34</w:t>
            </w:r>
          </w:p>
        </w:tc>
        <w:tc>
          <w:tcPr>
            <w:tcW w:w="8647" w:type="dxa"/>
            <w:vAlign w:val="bottom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Информационное право и безопасность</w:t>
            </w:r>
          </w:p>
        </w:tc>
        <w:tc>
          <w:tcPr>
            <w:tcW w:w="992" w:type="dxa"/>
            <w:vAlign w:val="bottom"/>
          </w:tcPr>
          <w:p w:rsidR="00E8698C" w:rsidRPr="00715126" w:rsidRDefault="00E8698C" w:rsidP="00183ADB">
            <w:pPr>
              <w:jc w:val="center"/>
              <w:rPr>
                <w:sz w:val="24"/>
                <w:szCs w:val="24"/>
              </w:rPr>
            </w:pPr>
            <w:r w:rsidRPr="0071512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98C" w:rsidRPr="00715126" w:rsidTr="00183ADB">
        <w:tc>
          <w:tcPr>
            <w:tcW w:w="675" w:type="dxa"/>
          </w:tcPr>
          <w:p w:rsidR="00E8698C" w:rsidRPr="00715126" w:rsidRDefault="00E8698C" w:rsidP="00183ADB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</w:tcPr>
          <w:p w:rsidR="00E8698C" w:rsidRPr="00715126" w:rsidRDefault="00E8698C" w:rsidP="00183ADB">
            <w:pPr>
              <w:rPr>
                <w:b/>
                <w:sz w:val="24"/>
                <w:szCs w:val="24"/>
              </w:rPr>
            </w:pPr>
            <w:r w:rsidRPr="0071512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8698C" w:rsidRPr="00715126" w:rsidRDefault="00E8698C" w:rsidP="00183ADB">
            <w:pPr>
              <w:jc w:val="center"/>
              <w:rPr>
                <w:b/>
                <w:sz w:val="24"/>
                <w:szCs w:val="24"/>
              </w:rPr>
            </w:pPr>
            <w:r w:rsidRPr="0071512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8698C" w:rsidRPr="00715126" w:rsidRDefault="00E8698C" w:rsidP="00183ADB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gridSpan w:val="2"/>
          </w:tcPr>
          <w:p w:rsidR="00E8698C" w:rsidRPr="00715126" w:rsidRDefault="00E8698C" w:rsidP="00183ADB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</w:tcPr>
          <w:p w:rsidR="00E8698C" w:rsidRPr="00715126" w:rsidRDefault="00E8698C" w:rsidP="00183AD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98C" w:rsidRDefault="00E8698C" w:rsidP="00E8698C"/>
    <w:p w:rsidR="00E8698C" w:rsidRDefault="00E8698C" w:rsidP="00EA02C0"/>
    <w:sectPr w:rsidR="00E8698C" w:rsidSect="005821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6F88"/>
    <w:multiLevelType w:val="hybridMultilevel"/>
    <w:tmpl w:val="EF9CE7CE"/>
    <w:lvl w:ilvl="0" w:tplc="7A80E498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9E32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8A4E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437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6E25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2CE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232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630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0D8E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E728EF"/>
    <w:multiLevelType w:val="hybridMultilevel"/>
    <w:tmpl w:val="F8E28C22"/>
    <w:lvl w:ilvl="0" w:tplc="82BA810A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42A0650"/>
    <w:multiLevelType w:val="multilevel"/>
    <w:tmpl w:val="A41083C2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characterSpacingControl w:val="doNotCompress"/>
  <w:compat/>
  <w:rsids>
    <w:rsidRoot w:val="00EA02C0"/>
    <w:rsid w:val="00523B50"/>
    <w:rsid w:val="0058218E"/>
    <w:rsid w:val="00D64F78"/>
    <w:rsid w:val="00E8698C"/>
    <w:rsid w:val="00EA0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2C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List"/>
    <w:basedOn w:val="a"/>
    <w:uiPriority w:val="99"/>
    <w:rsid w:val="00E8698C"/>
    <w:pPr>
      <w:tabs>
        <w:tab w:val="num" w:pos="360"/>
      </w:tabs>
      <w:suppressAutoHyphens w:val="0"/>
      <w:autoSpaceDE w:val="0"/>
      <w:autoSpaceDN w:val="0"/>
      <w:ind w:left="360" w:hanging="360"/>
    </w:pPr>
    <w:rPr>
      <w:lang w:eastAsia="ru-RU"/>
    </w:rPr>
  </w:style>
  <w:style w:type="table" w:styleId="a5">
    <w:name w:val="Table Grid"/>
    <w:basedOn w:val="a1"/>
    <w:uiPriority w:val="59"/>
    <w:rsid w:val="00E8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cp:lastPrinted>2021-09-17T06:28:00Z</cp:lastPrinted>
  <dcterms:created xsi:type="dcterms:W3CDTF">2021-09-17T05:59:00Z</dcterms:created>
  <dcterms:modified xsi:type="dcterms:W3CDTF">2021-09-17T06:31:00Z</dcterms:modified>
</cp:coreProperties>
</file>