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33" w:rsidRPr="005A35FB" w:rsidRDefault="00C76C92" w:rsidP="00C76C92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Муниципальное буджетное общеобразовательное </w:t>
      </w:r>
      <w:r w:rsidR="00634A33" w:rsidRPr="005A35FB">
        <w:rPr>
          <w:rFonts w:ascii="Times New Roman" w:eastAsia="Times New Roman" w:hAnsi="Times New Roman" w:cs="Times New Roman"/>
          <w:sz w:val="24"/>
          <w:szCs w:val="28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«Калкнинская СОШ»</w:t>
      </w:r>
    </w:p>
    <w:p w:rsidR="00634A33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C76C92" w:rsidRPr="00135D2F" w:rsidTr="00051B1D">
        <w:trPr>
          <w:trHeight w:val="2124"/>
          <w:jc w:val="center"/>
        </w:trPr>
        <w:tc>
          <w:tcPr>
            <w:tcW w:w="4786" w:type="dxa"/>
          </w:tcPr>
          <w:p w:rsidR="00C76C92" w:rsidRPr="00135D2F" w:rsidRDefault="00C76C92" w:rsidP="00833AE4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634A33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A33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:rsidR="00634A33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A33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634A33" w:rsidRPr="00634A33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"Олимпиадная математика"</w:t>
      </w:r>
    </w:p>
    <w:p w:rsidR="00C76C92" w:rsidRDefault="00C76C92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одаренными детьми </w:t>
      </w:r>
    </w:p>
    <w:p w:rsidR="00634A33" w:rsidRPr="00634A33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A33">
        <w:rPr>
          <w:rFonts w:ascii="Times New Roman" w:eastAsia="Times New Roman" w:hAnsi="Times New Roman" w:cs="Times New Roman"/>
          <w:b/>
          <w:sz w:val="28"/>
          <w:szCs w:val="28"/>
        </w:rPr>
        <w:t>для обучающихся 5 - 11 классов</w:t>
      </w:r>
    </w:p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135D2F" w:rsidRDefault="00634A33" w:rsidP="00634A3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D2F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634A33" w:rsidRPr="00135D2F" w:rsidRDefault="00C76C92" w:rsidP="00634A33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Бахмудова Марзи магомедовна</w:t>
      </w:r>
    </w:p>
    <w:p w:rsidR="00634A33" w:rsidRPr="003C722B" w:rsidRDefault="00C76C92" w:rsidP="00634A3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математики</w:t>
      </w:r>
    </w:p>
    <w:p w:rsidR="00634A33" w:rsidRPr="003C722B" w:rsidRDefault="00634A33" w:rsidP="00634A3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3C722B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4A33" w:rsidRPr="003C722B" w:rsidRDefault="00634A33" w:rsidP="00634A3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C722B"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="000C2C5F" w:rsidRPr="003C722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135D2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35D2F" w:rsidRPr="00135D2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C2C5F" w:rsidRPr="00135D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35D2F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</w:p>
    <w:p w:rsidR="00634A33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4A33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4A33" w:rsidRDefault="00634A33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5D2F" w:rsidRDefault="00135D2F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5D2F" w:rsidRDefault="00135D2F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5D2F" w:rsidRDefault="00135D2F" w:rsidP="00634A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4A33" w:rsidRPr="00135D2F" w:rsidRDefault="00C76C92" w:rsidP="00135D2F">
      <w:pPr>
        <w:spacing w:after="0"/>
        <w:jc w:val="center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С. Калкни</w:t>
      </w:r>
    </w:p>
    <w:p w:rsidR="00135D2F" w:rsidRDefault="00135D2F">
      <w:pPr>
        <w:spacing w:after="0" w:line="240" w:lineRule="auto"/>
        <w:ind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F07AC" w:rsidRPr="00C8380D" w:rsidRDefault="00BF07AC" w:rsidP="00BF0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F07AC" w:rsidRPr="00A57318" w:rsidRDefault="00BF07AC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 xml:space="preserve">       На протяжении многих лет существования институтов образования складывалась практика работы с детьми, уровень интеллекта которых выше чем у сверстников. Именно они впоследствии становились лидерами и занимали ключевые позиции в различных сферах человеческой деятельности. И хотя долгое время термин одаренные дети не </w:t>
      </w:r>
      <w:r w:rsidR="000C2C5F" w:rsidRPr="00A57318">
        <w:rPr>
          <w:rFonts w:ascii="Times New Roman" w:hAnsi="Times New Roman" w:cs="Times New Roman"/>
          <w:sz w:val="24"/>
          <w:szCs w:val="24"/>
        </w:rPr>
        <w:t>употреблялся, а</w:t>
      </w:r>
      <w:r w:rsidRPr="00A57318">
        <w:rPr>
          <w:rFonts w:ascii="Times New Roman" w:hAnsi="Times New Roman" w:cs="Times New Roman"/>
          <w:sz w:val="24"/>
          <w:szCs w:val="24"/>
        </w:rPr>
        <w:t xml:space="preserve"> однозначного определения одаренности нет и в настоящее время, как научная проблема одаренность насчитывает уже более сотни лет.</w:t>
      </w:r>
    </w:p>
    <w:p w:rsidR="00BF07AC" w:rsidRPr="00A57318" w:rsidRDefault="00BF07AC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 xml:space="preserve">       По мнению ряда, как </w:t>
      </w:r>
      <w:r w:rsidR="000C2C5F" w:rsidRPr="00A57318">
        <w:rPr>
          <w:rFonts w:ascii="Times New Roman" w:hAnsi="Times New Roman" w:cs="Times New Roman"/>
          <w:sz w:val="24"/>
          <w:szCs w:val="24"/>
        </w:rPr>
        <w:t>отечественных, так</w:t>
      </w:r>
      <w:r w:rsidRPr="00A57318">
        <w:rPr>
          <w:rFonts w:ascii="Times New Roman" w:hAnsi="Times New Roman" w:cs="Times New Roman"/>
          <w:sz w:val="24"/>
          <w:szCs w:val="24"/>
        </w:rPr>
        <w:t xml:space="preserve"> и зарубежных современных ученых пятая часть детей в школьном возрасте обладает </w:t>
      </w:r>
      <w:r w:rsidR="000C2C5F" w:rsidRPr="00A57318">
        <w:rPr>
          <w:rFonts w:ascii="Times New Roman" w:hAnsi="Times New Roman" w:cs="Times New Roman"/>
          <w:sz w:val="24"/>
          <w:szCs w:val="24"/>
        </w:rPr>
        <w:t>зада</w:t>
      </w:r>
      <w:r w:rsidR="000C2C5F">
        <w:rPr>
          <w:rFonts w:ascii="Times New Roman" w:hAnsi="Times New Roman" w:cs="Times New Roman"/>
          <w:sz w:val="24"/>
          <w:szCs w:val="24"/>
        </w:rPr>
        <w:t>тками одаренности,</w:t>
      </w:r>
      <w:r w:rsidR="00AB3339">
        <w:rPr>
          <w:rFonts w:ascii="Times New Roman" w:hAnsi="Times New Roman" w:cs="Times New Roman"/>
          <w:sz w:val="24"/>
          <w:szCs w:val="24"/>
        </w:rPr>
        <w:t xml:space="preserve"> и задача общеобразовательной организации</w:t>
      </w:r>
      <w:r w:rsidRPr="00A57318">
        <w:rPr>
          <w:rFonts w:ascii="Times New Roman" w:hAnsi="Times New Roman" w:cs="Times New Roman"/>
          <w:sz w:val="24"/>
          <w:szCs w:val="24"/>
        </w:rPr>
        <w:t xml:space="preserve"> выявить и </w:t>
      </w:r>
      <w:r w:rsidR="000C2C5F" w:rsidRPr="00A57318">
        <w:rPr>
          <w:rFonts w:ascii="Times New Roman" w:hAnsi="Times New Roman" w:cs="Times New Roman"/>
          <w:sz w:val="24"/>
          <w:szCs w:val="24"/>
        </w:rPr>
        <w:t>развить конкретный</w:t>
      </w:r>
      <w:r w:rsidRPr="00A57318">
        <w:rPr>
          <w:rFonts w:ascii="Times New Roman" w:hAnsi="Times New Roman" w:cs="Times New Roman"/>
          <w:sz w:val="24"/>
          <w:szCs w:val="24"/>
        </w:rPr>
        <w:t xml:space="preserve"> вид одаренности, если представляется возможным, на определенном этапе обучения. </w:t>
      </w:r>
    </w:p>
    <w:p w:rsidR="00BF07AC" w:rsidRPr="00A57318" w:rsidRDefault="00BF07AC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B3339" w:rsidRPr="00AB3339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="00AB3339">
        <w:rPr>
          <w:rFonts w:ascii="Times New Roman" w:hAnsi="Times New Roman" w:cs="Times New Roman"/>
          <w:sz w:val="24"/>
          <w:szCs w:val="24"/>
        </w:rPr>
        <w:t xml:space="preserve"> </w:t>
      </w:r>
      <w:r w:rsidRPr="00A57318">
        <w:rPr>
          <w:rFonts w:ascii="Times New Roman" w:hAnsi="Times New Roman" w:cs="Times New Roman"/>
          <w:sz w:val="24"/>
          <w:szCs w:val="24"/>
        </w:rPr>
        <w:t>Данная программа</w:t>
      </w:r>
      <w:r w:rsidR="00E02C7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A57318">
        <w:rPr>
          <w:rFonts w:ascii="Times New Roman" w:hAnsi="Times New Roman" w:cs="Times New Roman"/>
          <w:sz w:val="24"/>
          <w:szCs w:val="24"/>
        </w:rPr>
        <w:t xml:space="preserve"> составлена для </w:t>
      </w:r>
      <w:r w:rsidR="000C2C5F" w:rsidRPr="00A57318">
        <w:rPr>
          <w:rFonts w:ascii="Times New Roman" w:hAnsi="Times New Roman" w:cs="Times New Roman"/>
          <w:sz w:val="24"/>
          <w:szCs w:val="24"/>
        </w:rPr>
        <w:t>обучения алгебре</w:t>
      </w:r>
      <w:r w:rsidRPr="00A57318">
        <w:rPr>
          <w:rFonts w:ascii="Times New Roman" w:hAnsi="Times New Roman" w:cs="Times New Roman"/>
          <w:sz w:val="24"/>
          <w:szCs w:val="24"/>
        </w:rPr>
        <w:t xml:space="preserve"> и геометрии</w:t>
      </w:r>
      <w:r w:rsidR="00E02C7C">
        <w:rPr>
          <w:rFonts w:ascii="Times New Roman" w:hAnsi="Times New Roman" w:cs="Times New Roman"/>
          <w:sz w:val="24"/>
          <w:szCs w:val="24"/>
        </w:rPr>
        <w:t xml:space="preserve"> детей 5 - 11 классов</w:t>
      </w:r>
      <w:r w:rsidRPr="00A57318">
        <w:rPr>
          <w:rFonts w:ascii="Times New Roman" w:hAnsi="Times New Roman" w:cs="Times New Roman"/>
          <w:sz w:val="24"/>
          <w:szCs w:val="24"/>
        </w:rPr>
        <w:t xml:space="preserve">, обладающих высокими </w:t>
      </w:r>
      <w:r w:rsidR="000C2C5F" w:rsidRPr="00A57318">
        <w:rPr>
          <w:rFonts w:ascii="Times New Roman" w:hAnsi="Times New Roman" w:cs="Times New Roman"/>
          <w:sz w:val="24"/>
          <w:szCs w:val="24"/>
        </w:rPr>
        <w:t>интеллектуальными способностями и проявляющими</w:t>
      </w:r>
      <w:r w:rsidRPr="00A57318">
        <w:rPr>
          <w:rFonts w:ascii="Times New Roman" w:hAnsi="Times New Roman" w:cs="Times New Roman"/>
          <w:sz w:val="24"/>
          <w:szCs w:val="24"/>
        </w:rPr>
        <w:t xml:space="preserve"> повышенный интерес к математике. </w:t>
      </w:r>
      <w:r w:rsidR="000C2C5F" w:rsidRPr="00A57318">
        <w:rPr>
          <w:rFonts w:ascii="Times New Roman" w:hAnsi="Times New Roman" w:cs="Times New Roman"/>
          <w:sz w:val="24"/>
          <w:szCs w:val="24"/>
        </w:rPr>
        <w:t>Целесообразность программы</w:t>
      </w:r>
      <w:r w:rsidRPr="00A57318">
        <w:rPr>
          <w:rFonts w:ascii="Times New Roman" w:hAnsi="Times New Roman" w:cs="Times New Roman"/>
          <w:sz w:val="24"/>
          <w:szCs w:val="24"/>
        </w:rPr>
        <w:t xml:space="preserve"> актуальна и давно назрела. </w:t>
      </w:r>
      <w:r w:rsidR="000C2C5F" w:rsidRPr="00A57318">
        <w:rPr>
          <w:rFonts w:ascii="Times New Roman" w:hAnsi="Times New Roman" w:cs="Times New Roman"/>
          <w:sz w:val="24"/>
          <w:szCs w:val="24"/>
        </w:rPr>
        <w:t>Эффективное развитие</w:t>
      </w:r>
      <w:r w:rsidRPr="00A57318">
        <w:rPr>
          <w:rFonts w:ascii="Times New Roman" w:hAnsi="Times New Roman" w:cs="Times New Roman"/>
          <w:sz w:val="24"/>
          <w:szCs w:val="24"/>
        </w:rPr>
        <w:t xml:space="preserve"> таких </w:t>
      </w:r>
      <w:r w:rsidR="000C2C5F" w:rsidRPr="00A57318">
        <w:rPr>
          <w:rFonts w:ascii="Times New Roman" w:hAnsi="Times New Roman" w:cs="Times New Roman"/>
          <w:sz w:val="24"/>
          <w:szCs w:val="24"/>
        </w:rPr>
        <w:t>детей может</w:t>
      </w:r>
      <w:r w:rsidRPr="00A57318">
        <w:rPr>
          <w:rFonts w:ascii="Times New Roman" w:hAnsi="Times New Roman" w:cs="Times New Roman"/>
          <w:sz w:val="24"/>
          <w:szCs w:val="24"/>
        </w:rPr>
        <w:t xml:space="preserve"> быть </w:t>
      </w:r>
      <w:r w:rsidR="000C2C5F" w:rsidRPr="00A57318">
        <w:rPr>
          <w:rFonts w:ascii="Times New Roman" w:hAnsi="Times New Roman" w:cs="Times New Roman"/>
          <w:sz w:val="24"/>
          <w:szCs w:val="24"/>
        </w:rPr>
        <w:t>осуществлено только</w:t>
      </w:r>
      <w:r w:rsidRPr="00A57318">
        <w:rPr>
          <w:rFonts w:ascii="Times New Roman" w:hAnsi="Times New Roman" w:cs="Times New Roman"/>
          <w:sz w:val="24"/>
          <w:szCs w:val="24"/>
        </w:rPr>
        <w:t xml:space="preserve"> благодаря дополнительным занятиям, которые должны быть направлены на оказание помощи ребенку в развитии своего творческого потенциала в соответствии с его способностями, склонностями и психофизиологическими особенностями. Именно для таких занятий и предназначена эта программа</w:t>
      </w:r>
      <w:r w:rsidR="00E02C7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A57318">
        <w:rPr>
          <w:rFonts w:ascii="Times New Roman" w:hAnsi="Times New Roman" w:cs="Times New Roman"/>
          <w:sz w:val="24"/>
          <w:szCs w:val="24"/>
        </w:rPr>
        <w:t>.</w:t>
      </w:r>
    </w:p>
    <w:p w:rsidR="00BF07AC" w:rsidRPr="00A57318" w:rsidRDefault="00BF07AC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 xml:space="preserve">       Большой акцент предполагается на</w:t>
      </w:r>
      <w:r w:rsidR="00817EAC">
        <w:rPr>
          <w:rFonts w:ascii="Times New Roman" w:hAnsi="Times New Roman" w:cs="Times New Roman"/>
          <w:sz w:val="24"/>
          <w:szCs w:val="24"/>
        </w:rPr>
        <w:t xml:space="preserve"> самостоятельной работе обучающихся</w:t>
      </w:r>
      <w:r w:rsidRPr="00A57318">
        <w:rPr>
          <w:rFonts w:ascii="Times New Roman" w:hAnsi="Times New Roman" w:cs="Times New Roman"/>
          <w:sz w:val="24"/>
          <w:szCs w:val="24"/>
        </w:rPr>
        <w:t>. Подобраны соответствующие задачи, запланированы часы и консультации по ним.</w:t>
      </w:r>
    </w:p>
    <w:p w:rsidR="00BF07AC" w:rsidRPr="00A57318" w:rsidRDefault="00817EAC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Одаренные обучающиеся 5 - 11</w:t>
      </w:r>
      <w:r w:rsidR="00BF07AC" w:rsidRPr="00A57318">
        <w:rPr>
          <w:rFonts w:ascii="Times New Roman" w:hAnsi="Times New Roman" w:cs="Times New Roman"/>
          <w:sz w:val="24"/>
          <w:szCs w:val="24"/>
        </w:rPr>
        <w:t>-х классов</w:t>
      </w:r>
      <w:r>
        <w:rPr>
          <w:rFonts w:ascii="Times New Roman" w:hAnsi="Times New Roman" w:cs="Times New Roman"/>
          <w:sz w:val="24"/>
          <w:szCs w:val="24"/>
        </w:rPr>
        <w:t xml:space="preserve">, занимающихся по данной </w:t>
      </w:r>
      <w:r w:rsidR="000C2C5F">
        <w:rPr>
          <w:rFonts w:ascii="Times New Roman" w:hAnsi="Times New Roman" w:cs="Times New Roman"/>
          <w:sz w:val="24"/>
          <w:szCs w:val="24"/>
        </w:rPr>
        <w:t>программе</w:t>
      </w:r>
      <w:r w:rsidR="000C2C5F" w:rsidRPr="00A57318">
        <w:rPr>
          <w:rFonts w:ascii="Times New Roman" w:hAnsi="Times New Roman" w:cs="Times New Roman"/>
          <w:sz w:val="24"/>
          <w:szCs w:val="24"/>
        </w:rPr>
        <w:t xml:space="preserve"> смогут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7AC" w:rsidRPr="00A57318">
        <w:rPr>
          <w:rFonts w:ascii="Times New Roman" w:hAnsi="Times New Roman" w:cs="Times New Roman"/>
          <w:sz w:val="24"/>
          <w:szCs w:val="24"/>
        </w:rPr>
        <w:t>опробовать и развить свои способности и предметные ЗУН, оценить собственные возможности, получить представление о математической деятельности, а значит осознанно определиться с профилем обучения в старших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7AC" w:rsidRPr="00A57318" w:rsidRDefault="00BF07AC" w:rsidP="00A573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 xml:space="preserve">       </w:t>
      </w:r>
      <w:r w:rsidRPr="00A57318">
        <w:rPr>
          <w:rFonts w:ascii="Times New Roman" w:hAnsi="Times New Roman" w:cs="Times New Roman"/>
          <w:b/>
          <w:i/>
          <w:sz w:val="24"/>
          <w:szCs w:val="24"/>
        </w:rPr>
        <w:t>Для успешной реализации программы использованы следующие ключевые направления:</w:t>
      </w:r>
    </w:p>
    <w:p w:rsidR="00BF07AC" w:rsidRPr="00AB3339" w:rsidRDefault="00BF07AC" w:rsidP="00AB3339">
      <w:pPr>
        <w:pStyle w:val="a6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39">
        <w:rPr>
          <w:rFonts w:ascii="Times New Roman" w:eastAsia="Times New Roman" w:hAnsi="Times New Roman" w:cs="Times New Roman"/>
          <w:sz w:val="24"/>
          <w:szCs w:val="24"/>
        </w:rPr>
        <w:t>индивидуальная работа с одаренными учащимися;</w:t>
      </w:r>
    </w:p>
    <w:p w:rsidR="00BF07AC" w:rsidRPr="00AB3339" w:rsidRDefault="00BF07AC" w:rsidP="00AB3339">
      <w:pPr>
        <w:pStyle w:val="a6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групповая работа </w:t>
      </w:r>
      <w:r w:rsidR="000C2C5F" w:rsidRPr="00AB3339">
        <w:rPr>
          <w:rFonts w:ascii="Times New Roman" w:eastAsia="Times New Roman" w:hAnsi="Times New Roman" w:cs="Times New Roman"/>
          <w:sz w:val="24"/>
          <w:szCs w:val="24"/>
        </w:rPr>
        <w:t>с одаренными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 учащимися по подготовке </w:t>
      </w:r>
      <w:r w:rsidR="000C2C5F" w:rsidRPr="00AB3339">
        <w:rPr>
          <w:rFonts w:ascii="Times New Roman" w:eastAsia="Times New Roman" w:hAnsi="Times New Roman" w:cs="Times New Roman"/>
          <w:sz w:val="24"/>
          <w:szCs w:val="24"/>
        </w:rPr>
        <w:t>к предметным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 олимпиадам</w:t>
      </w:r>
    </w:p>
    <w:p w:rsidR="00BF07AC" w:rsidRPr="00AB3339" w:rsidRDefault="00BF07AC" w:rsidP="00AB3339">
      <w:pPr>
        <w:pStyle w:val="a6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творческое сотрудничество с одаренными </w:t>
      </w:r>
      <w:r w:rsidR="00AB333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AB333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щимися из математических </w:t>
      </w:r>
      <w:r w:rsidR="000C2C5F" w:rsidRPr="00AB3339">
        <w:rPr>
          <w:rFonts w:ascii="Times New Roman" w:eastAsia="Times New Roman" w:hAnsi="Times New Roman" w:cs="Times New Roman"/>
          <w:sz w:val="24"/>
          <w:szCs w:val="24"/>
        </w:rPr>
        <w:t>групп и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C5F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0C2C5F" w:rsidRPr="00AB3339">
        <w:rPr>
          <w:rFonts w:ascii="Times New Roman" w:eastAsia="Times New Roman" w:hAnsi="Times New Roman" w:cs="Times New Roman"/>
          <w:sz w:val="24"/>
          <w:szCs w:val="24"/>
        </w:rPr>
        <w:t>учающимися из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 групп с другими видами одаренности;</w:t>
      </w:r>
    </w:p>
    <w:p w:rsidR="00BF07AC" w:rsidRPr="00AB3339" w:rsidRDefault="00BF07AC" w:rsidP="00AB3339">
      <w:pPr>
        <w:pStyle w:val="a6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39">
        <w:rPr>
          <w:rFonts w:ascii="Times New Roman" w:eastAsia="Times New Roman" w:hAnsi="Times New Roman" w:cs="Times New Roman"/>
          <w:sz w:val="24"/>
          <w:szCs w:val="24"/>
        </w:rPr>
        <w:t>научно-</w:t>
      </w:r>
      <w:r w:rsidR="000C2C5F" w:rsidRPr="00AB3339"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, предполагающая выполнение </w:t>
      </w:r>
      <w:r w:rsidR="00AB333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AB333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>щимися исследовательских заданий; посещение выставок, учебных заведений, предприятий; встречи с преподавателями и студентами вузов;</w:t>
      </w:r>
    </w:p>
    <w:p w:rsidR="00BF07AC" w:rsidRPr="00AB3339" w:rsidRDefault="00BF07AC" w:rsidP="00AB3339">
      <w:pPr>
        <w:pStyle w:val="a6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социализации </w:t>
      </w:r>
      <w:r w:rsidR="00AB333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AB333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 xml:space="preserve">щихся в </w:t>
      </w:r>
      <w:r w:rsidR="000C2C5F" w:rsidRPr="00AB3339">
        <w:rPr>
          <w:rFonts w:ascii="Times New Roman" w:eastAsia="Times New Roman" w:hAnsi="Times New Roman" w:cs="Times New Roman"/>
          <w:sz w:val="24"/>
          <w:szCs w:val="24"/>
        </w:rPr>
        <w:t>современном информационном пространстве</w:t>
      </w:r>
      <w:r w:rsidRPr="00AB33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07AC" w:rsidRPr="00A57318" w:rsidRDefault="00BF07AC" w:rsidP="00A5731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731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5731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Программа орие</w:t>
      </w:r>
      <w:r w:rsidR="00817EAC">
        <w:rPr>
          <w:rFonts w:ascii="Times New Roman" w:eastAsia="Times New Roman" w:hAnsi="Times New Roman" w:cs="Times New Roman"/>
          <w:b/>
          <w:sz w:val="24"/>
          <w:szCs w:val="24"/>
        </w:rPr>
        <w:t xml:space="preserve">нтирована на обучение </w:t>
      </w:r>
      <w:r w:rsidR="00AB3339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="00817EAC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Pr="00A57318">
        <w:rPr>
          <w:rFonts w:ascii="Times New Roman" w:eastAsia="Times New Roman" w:hAnsi="Times New Roman" w:cs="Times New Roman"/>
          <w:b/>
          <w:sz w:val="24"/>
          <w:szCs w:val="24"/>
        </w:rPr>
        <w:t>-х</w:t>
      </w:r>
      <w:r w:rsidR="00817EAC">
        <w:rPr>
          <w:rFonts w:ascii="Times New Roman" w:eastAsia="Times New Roman" w:hAnsi="Times New Roman" w:cs="Times New Roman"/>
          <w:b/>
          <w:sz w:val="24"/>
          <w:szCs w:val="24"/>
        </w:rPr>
        <w:t xml:space="preserve"> - 11 -х классов</w:t>
      </w:r>
      <w:r w:rsidRPr="00A57318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предназначена для</w:t>
      </w:r>
      <w:r w:rsidR="00817EA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 занятий из расчета </w:t>
      </w:r>
      <w:r w:rsidR="00C76C92">
        <w:rPr>
          <w:rFonts w:ascii="Times New Roman" w:eastAsia="Times New Roman" w:hAnsi="Times New Roman" w:cs="Times New Roman"/>
          <w:b/>
          <w:sz w:val="24"/>
          <w:szCs w:val="24"/>
        </w:rPr>
        <w:t>61час</w:t>
      </w:r>
      <w:r w:rsidRPr="00A57318">
        <w:rPr>
          <w:rFonts w:ascii="Times New Roman" w:eastAsia="Times New Roman" w:hAnsi="Times New Roman" w:cs="Times New Roman"/>
          <w:b/>
          <w:sz w:val="24"/>
          <w:szCs w:val="24"/>
        </w:rPr>
        <w:t xml:space="preserve"> в неделю</w:t>
      </w:r>
      <w:r w:rsidR="00817EA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50D2F" w:rsidRPr="00AB3339" w:rsidRDefault="00AB3339" w:rsidP="00E50D2F">
      <w:pPr>
        <w:pStyle w:val="a6"/>
        <w:numPr>
          <w:ilvl w:val="0"/>
          <w:numId w:val="4"/>
        </w:numPr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="00E50D2F" w:rsidRPr="00E50D2F">
        <w:rPr>
          <w:rFonts w:ascii="Times New Roman" w:hAnsi="Times New Roman" w:cs="Times New Roman"/>
          <w:sz w:val="24"/>
          <w:szCs w:val="24"/>
        </w:rPr>
        <w:t>создание</w:t>
      </w:r>
      <w:r w:rsidR="00E50D2F" w:rsidRPr="00AB3339">
        <w:rPr>
          <w:rFonts w:ascii="Times New Roman" w:hAnsi="Times New Roman" w:cs="Times New Roman"/>
          <w:sz w:val="24"/>
          <w:szCs w:val="24"/>
        </w:rPr>
        <w:t xml:space="preserve"> условий гармоничного развития одаренного</w:t>
      </w:r>
      <w:r w:rsidR="00E50D2F">
        <w:rPr>
          <w:rFonts w:ascii="Times New Roman" w:hAnsi="Times New Roman" w:cs="Times New Roman"/>
          <w:sz w:val="24"/>
          <w:szCs w:val="24"/>
        </w:rPr>
        <w:t xml:space="preserve"> ребенка; </w:t>
      </w:r>
    </w:p>
    <w:p w:rsidR="00AB3339" w:rsidRPr="00AB3339" w:rsidRDefault="00E50D2F" w:rsidP="00AB3339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AB3339" w:rsidRPr="00AB3339">
        <w:rPr>
          <w:rFonts w:ascii="Times New Roman" w:hAnsi="Times New Roman" w:cs="Times New Roman"/>
          <w:sz w:val="24"/>
          <w:szCs w:val="24"/>
        </w:rPr>
        <w:t xml:space="preserve">ормирование информационных и коммуникационных компетенций одаренных детей в области математики, на основе </w:t>
      </w:r>
      <w:r w:rsidR="00F44147" w:rsidRPr="00AB3339">
        <w:rPr>
          <w:rFonts w:ascii="Times New Roman" w:hAnsi="Times New Roman" w:cs="Times New Roman"/>
          <w:sz w:val="24"/>
          <w:szCs w:val="24"/>
        </w:rPr>
        <w:t>исследовательской деятельности</w:t>
      </w:r>
      <w:r w:rsidR="00AB3339">
        <w:rPr>
          <w:rFonts w:ascii="Times New Roman" w:hAnsi="Times New Roman" w:cs="Times New Roman"/>
          <w:sz w:val="24"/>
          <w:szCs w:val="24"/>
        </w:rPr>
        <w:t xml:space="preserve"> и олимпиадного движения; </w:t>
      </w:r>
      <w:r w:rsidR="00AB3339" w:rsidRPr="00A57318">
        <w:rPr>
          <w:rFonts w:ascii="Times New Roman" w:hAnsi="Times New Roman" w:cs="Times New Roman"/>
          <w:sz w:val="24"/>
          <w:szCs w:val="24"/>
        </w:rPr>
        <w:t>формирование продуктивного мышления;</w:t>
      </w:r>
      <w:r w:rsidR="00AB3339">
        <w:rPr>
          <w:rFonts w:ascii="Times New Roman" w:hAnsi="Times New Roman" w:cs="Times New Roman"/>
          <w:sz w:val="24"/>
          <w:szCs w:val="24"/>
        </w:rPr>
        <w:t xml:space="preserve"> </w:t>
      </w:r>
      <w:r w:rsidR="00AB3339" w:rsidRPr="00AB3339">
        <w:rPr>
          <w:rFonts w:ascii="Times New Roman" w:hAnsi="Times New Roman" w:cs="Times New Roman"/>
          <w:sz w:val="24"/>
          <w:szCs w:val="24"/>
        </w:rPr>
        <w:t>развитие логического мышления, алгоритмической культуры, критичности мышления;</w:t>
      </w:r>
      <w:r w:rsidR="00AB3339">
        <w:rPr>
          <w:rFonts w:ascii="Times New Roman" w:hAnsi="Times New Roman" w:cs="Times New Roman"/>
          <w:sz w:val="24"/>
          <w:szCs w:val="24"/>
        </w:rPr>
        <w:t xml:space="preserve"> </w:t>
      </w:r>
      <w:r w:rsidR="00AB3339" w:rsidRPr="00AB3339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, для продолжения образования в областях, связанных с математикой.</w:t>
      </w:r>
    </w:p>
    <w:p w:rsidR="00AB3339" w:rsidRPr="00AB3339" w:rsidRDefault="00AB3339" w:rsidP="00A5731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D2F" w:rsidRDefault="00AB3339" w:rsidP="00E50D2F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B3339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A57318" w:rsidRPr="00AB3339">
        <w:rPr>
          <w:rFonts w:ascii="Times New Roman" w:hAnsi="Times New Roman" w:cs="Times New Roman"/>
          <w:b/>
          <w:sz w:val="24"/>
          <w:szCs w:val="24"/>
        </w:rPr>
        <w:t>адачи</w:t>
      </w:r>
      <w:r w:rsidR="00817EAC" w:rsidRPr="00AB3339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  <w:r w:rsidR="00E50D2F" w:rsidRPr="00E50D2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BF07AC" w:rsidRPr="00E50D2F" w:rsidRDefault="00E50D2F" w:rsidP="00E50D2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84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Образовательные</w:t>
      </w:r>
      <w:r w:rsidRPr="00783A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7AC" w:rsidRPr="00E50D2F" w:rsidRDefault="00BF07AC" w:rsidP="00817EAC">
      <w:pPr>
        <w:pStyle w:val="a6"/>
        <w:numPr>
          <w:ilvl w:val="0"/>
          <w:numId w:val="4"/>
        </w:numPr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50D2F">
        <w:rPr>
          <w:rFonts w:ascii="Times New Roman" w:hAnsi="Times New Roman" w:cs="Times New Roman"/>
          <w:sz w:val="24"/>
          <w:szCs w:val="24"/>
        </w:rPr>
        <w:t xml:space="preserve">формирование мыслительных процессов более </w:t>
      </w:r>
      <w:r w:rsidR="00F44147" w:rsidRPr="00E50D2F">
        <w:rPr>
          <w:rFonts w:ascii="Times New Roman" w:hAnsi="Times New Roman" w:cs="Times New Roman"/>
          <w:sz w:val="24"/>
          <w:szCs w:val="24"/>
        </w:rPr>
        <w:t>высокого,</w:t>
      </w:r>
      <w:r w:rsidRPr="00E50D2F">
        <w:rPr>
          <w:rFonts w:ascii="Times New Roman" w:hAnsi="Times New Roman" w:cs="Times New Roman"/>
          <w:sz w:val="24"/>
          <w:szCs w:val="24"/>
        </w:rPr>
        <w:t xml:space="preserve"> чем обычно, уровня.</w:t>
      </w:r>
    </w:p>
    <w:p w:rsidR="00BF07AC" w:rsidRDefault="00BF07AC" w:rsidP="00817EAC">
      <w:pPr>
        <w:pStyle w:val="a6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50D2F">
        <w:rPr>
          <w:rFonts w:ascii="Times New Roman" w:hAnsi="Times New Roman" w:cs="Times New Roman"/>
          <w:sz w:val="24"/>
          <w:szCs w:val="24"/>
        </w:rPr>
        <w:t>овладение</w:t>
      </w:r>
      <w:r w:rsidRPr="00AB3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3339">
        <w:rPr>
          <w:rFonts w:ascii="Times New Roman" w:hAnsi="Times New Roman" w:cs="Times New Roman"/>
          <w:sz w:val="24"/>
          <w:szCs w:val="24"/>
        </w:rPr>
        <w:t>устным и письменным математическим языком, математическими знаниями и умениями,</w:t>
      </w:r>
      <w:r w:rsidRPr="00AB3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3339">
        <w:rPr>
          <w:rFonts w:ascii="Times New Roman" w:hAnsi="Times New Roman" w:cs="Times New Roman"/>
          <w:sz w:val="24"/>
          <w:szCs w:val="24"/>
        </w:rPr>
        <w:t xml:space="preserve">необходимыми для </w:t>
      </w:r>
      <w:r w:rsidR="00F44147" w:rsidRPr="00AB3339">
        <w:rPr>
          <w:rFonts w:ascii="Times New Roman" w:hAnsi="Times New Roman" w:cs="Times New Roman"/>
          <w:sz w:val="24"/>
          <w:szCs w:val="24"/>
        </w:rPr>
        <w:t>изучения школьных естественно</w:t>
      </w:r>
      <w:r w:rsidRPr="00AB3339">
        <w:rPr>
          <w:rFonts w:ascii="Times New Roman" w:hAnsi="Times New Roman" w:cs="Times New Roman"/>
          <w:sz w:val="24"/>
          <w:szCs w:val="24"/>
        </w:rPr>
        <w:t xml:space="preserve"> - научных дисциплин, для продолжения образования и освоения избранной специальности на современном уровне;</w:t>
      </w:r>
    </w:p>
    <w:p w:rsidR="00E50D2F" w:rsidRPr="00E50D2F" w:rsidRDefault="00E50D2F" w:rsidP="00E50D2F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D2F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Развивающие</w:t>
      </w:r>
      <w:r w:rsidRPr="00E50D2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7AC" w:rsidRDefault="00BF07AC" w:rsidP="00817EAC">
      <w:pPr>
        <w:pStyle w:val="a6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50D2F">
        <w:rPr>
          <w:rFonts w:ascii="Times New Roman" w:hAnsi="Times New Roman" w:cs="Times New Roman"/>
          <w:sz w:val="24"/>
          <w:szCs w:val="24"/>
        </w:rPr>
        <w:t>развитие логического</w:t>
      </w:r>
      <w:r w:rsidRPr="00AB3339">
        <w:rPr>
          <w:rFonts w:ascii="Times New Roman" w:hAnsi="Times New Roman" w:cs="Times New Roman"/>
          <w:sz w:val="24"/>
          <w:szCs w:val="24"/>
        </w:rPr>
        <w:t xml:space="preserve">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 личностное развитие; совершенствование творческих способностей и способов работы с учебной информацией.</w:t>
      </w:r>
    </w:p>
    <w:p w:rsidR="00E50D2F" w:rsidRPr="00783A84" w:rsidRDefault="00E50D2F" w:rsidP="00E50D2F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84">
        <w:rPr>
          <w:rFonts w:ascii="Times New Roman" w:eastAsia="Times New Roman" w:hAnsi="Times New Roman" w:cs="Times New Roman"/>
          <w:sz w:val="28"/>
          <w:szCs w:val="28"/>
        </w:rPr>
        <w:t>развивать интеллектуальные, творческие способности воспитанников;</w:t>
      </w:r>
    </w:p>
    <w:p w:rsidR="00E50D2F" w:rsidRPr="00783A84" w:rsidRDefault="00E50D2F" w:rsidP="00E50D2F">
      <w:pPr>
        <w:pStyle w:val="a6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A84">
        <w:rPr>
          <w:rFonts w:ascii="Times New Roman" w:eastAsia="Times New Roman" w:hAnsi="Times New Roman" w:cs="Times New Roman"/>
          <w:sz w:val="28"/>
          <w:szCs w:val="28"/>
        </w:rPr>
        <w:t>развивать умение аргументировать собственную точку зрения;</w:t>
      </w:r>
    </w:p>
    <w:p w:rsidR="00E50D2F" w:rsidRDefault="00E50D2F" w:rsidP="00E50D2F">
      <w:pPr>
        <w:pStyle w:val="a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50D2F" w:rsidRPr="00E50D2F" w:rsidRDefault="00E50D2F" w:rsidP="00E50D2F">
      <w:pPr>
        <w:pStyle w:val="a6"/>
        <w:ind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D2F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</w:t>
      </w:r>
      <w:r w:rsidRPr="00E50D2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0D2F" w:rsidRPr="00E50D2F" w:rsidRDefault="00BF07AC" w:rsidP="00E50D2F">
      <w:pPr>
        <w:pStyle w:val="a6"/>
        <w:numPr>
          <w:ilvl w:val="0"/>
          <w:numId w:val="14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D2F">
        <w:rPr>
          <w:rFonts w:ascii="Times New Roman" w:hAnsi="Times New Roman" w:cs="Times New Roman"/>
          <w:sz w:val="24"/>
          <w:szCs w:val="24"/>
        </w:rPr>
        <w:t>воспитание</w:t>
      </w:r>
      <w:r w:rsidRPr="00E50D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D2F">
        <w:rPr>
          <w:rFonts w:ascii="Times New Roman" w:hAnsi="Times New Roman" w:cs="Times New Roman"/>
          <w:sz w:val="24"/>
          <w:szCs w:val="24"/>
        </w:rPr>
        <w:t xml:space="preserve">средствами математики культуры </w:t>
      </w:r>
      <w:r w:rsidR="00F44147" w:rsidRPr="00E50D2F">
        <w:rPr>
          <w:rFonts w:ascii="Times New Roman" w:hAnsi="Times New Roman" w:cs="Times New Roman"/>
          <w:sz w:val="24"/>
          <w:szCs w:val="24"/>
        </w:rPr>
        <w:t>личности: знакомство</w:t>
      </w:r>
      <w:r w:rsidRPr="00E50D2F">
        <w:rPr>
          <w:rFonts w:ascii="Times New Roman" w:hAnsi="Times New Roman" w:cs="Times New Roman"/>
          <w:sz w:val="24"/>
          <w:szCs w:val="24"/>
        </w:rPr>
        <w:t xml:space="preserve"> с историей развития математики, эволюцией</w:t>
      </w:r>
      <w:r w:rsidR="00E50D2F" w:rsidRPr="00E50D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0D2F" w:rsidRPr="00E50D2F" w:rsidRDefault="00F44147" w:rsidP="00E50D2F">
      <w:pPr>
        <w:pStyle w:val="a6"/>
        <w:numPr>
          <w:ilvl w:val="0"/>
          <w:numId w:val="14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D2F">
        <w:rPr>
          <w:rFonts w:ascii="Times New Roman" w:eastAsia="Times New Roman" w:hAnsi="Times New Roman" w:cs="Times New Roman"/>
          <w:sz w:val="24"/>
          <w:szCs w:val="24"/>
        </w:rPr>
        <w:t>воспитать у</w:t>
      </w:r>
      <w:r w:rsidR="00E50D2F" w:rsidRPr="00E50D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D2F">
        <w:rPr>
          <w:rFonts w:ascii="Times New Roman" w:eastAsia="Times New Roman" w:hAnsi="Times New Roman" w:cs="Times New Roman"/>
          <w:sz w:val="24"/>
          <w:szCs w:val="24"/>
        </w:rPr>
        <w:t>детей понимание</w:t>
      </w:r>
      <w:r w:rsidR="00E50D2F" w:rsidRPr="00E50D2F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необходимости саморазвития и самообразования как залога дальнейшего жизненного успеха;</w:t>
      </w:r>
    </w:p>
    <w:p w:rsidR="00E50D2F" w:rsidRPr="00E50D2F" w:rsidRDefault="00E50D2F" w:rsidP="00E50D2F">
      <w:pPr>
        <w:pStyle w:val="a6"/>
        <w:numPr>
          <w:ilvl w:val="0"/>
          <w:numId w:val="14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D2F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</w:t>
      </w:r>
      <w:r w:rsidR="00F44147" w:rsidRPr="00E50D2F">
        <w:rPr>
          <w:rFonts w:ascii="Times New Roman" w:eastAsia="Times New Roman" w:hAnsi="Times New Roman" w:cs="Times New Roman"/>
          <w:sz w:val="24"/>
          <w:szCs w:val="24"/>
        </w:rPr>
        <w:t>навыки познавательной</w:t>
      </w:r>
      <w:r w:rsidRPr="00E50D2F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самостоятельности учащихся;</w:t>
      </w:r>
    </w:p>
    <w:p w:rsidR="00E50D2F" w:rsidRPr="00E50D2F" w:rsidRDefault="00F44147" w:rsidP="00E50D2F">
      <w:pPr>
        <w:pStyle w:val="a6"/>
        <w:numPr>
          <w:ilvl w:val="0"/>
          <w:numId w:val="14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D2F">
        <w:rPr>
          <w:rFonts w:ascii="Times New Roman" w:eastAsia="Times New Roman" w:hAnsi="Times New Roman" w:cs="Times New Roman"/>
          <w:sz w:val="24"/>
          <w:szCs w:val="24"/>
        </w:rPr>
        <w:t>воспитание толерантности и</w:t>
      </w:r>
      <w:r w:rsidR="00E50D2F" w:rsidRPr="00E50D2F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коммуникативных </w:t>
      </w:r>
      <w:r w:rsidRPr="00E50D2F">
        <w:rPr>
          <w:rFonts w:ascii="Times New Roman" w:eastAsia="Times New Roman" w:hAnsi="Times New Roman" w:cs="Times New Roman"/>
          <w:sz w:val="24"/>
          <w:szCs w:val="24"/>
        </w:rPr>
        <w:t>навыков (</w:t>
      </w:r>
      <w:r w:rsidR="00E50D2F" w:rsidRPr="00E50D2F">
        <w:rPr>
          <w:rFonts w:ascii="Times New Roman" w:eastAsia="Times New Roman" w:hAnsi="Times New Roman" w:cs="Times New Roman"/>
          <w:sz w:val="24"/>
          <w:szCs w:val="24"/>
        </w:rPr>
        <w:t>умение строить свои отношения, работать в группе, с аудиторией);</w:t>
      </w:r>
    </w:p>
    <w:p w:rsidR="00E50D2F" w:rsidRPr="00783A84" w:rsidRDefault="00E50D2F" w:rsidP="00E50D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50D2F" w:rsidRPr="00783A84" w:rsidRDefault="00E50D2F" w:rsidP="00E50D2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3A84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реализации:</w:t>
      </w:r>
    </w:p>
    <w:p w:rsidR="00E50D2F" w:rsidRPr="00E50D2F" w:rsidRDefault="00E50D2F" w:rsidP="00E50D2F">
      <w:pPr>
        <w:rPr>
          <w:rFonts w:ascii="Times New Roman" w:eastAsia="Times New Roman" w:hAnsi="Times New Roman" w:cs="Times New Roman"/>
          <w:sz w:val="28"/>
          <w:szCs w:val="28"/>
        </w:rPr>
      </w:pPr>
      <w:r w:rsidRPr="00783A84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рограмма рассчитана на 3</w:t>
      </w:r>
      <w:r w:rsidRPr="00783A84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83A8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обучения. </w:t>
      </w:r>
    </w:p>
    <w:p w:rsidR="00E50D2F" w:rsidRPr="00E50D2F" w:rsidRDefault="00E50D2F" w:rsidP="00E50D2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D2F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 формы и методы</w:t>
      </w:r>
    </w:p>
    <w:p w:rsidR="00E50D2F" w:rsidRPr="00E50D2F" w:rsidRDefault="00E50D2F" w:rsidP="00E50D2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D2F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значительный объём самостоятельной работы.  Большинство занятий в рамках программы являются комбинированными. Можно </w:t>
      </w:r>
      <w:r w:rsidRPr="00E50D2F">
        <w:rPr>
          <w:rFonts w:ascii="Times New Roman" w:eastAsia="Times New Roman" w:hAnsi="Times New Roman" w:cs="Times New Roman"/>
          <w:sz w:val="24"/>
          <w:szCs w:val="24"/>
        </w:rPr>
        <w:lastRenderedPageBreak/>
        <w:t>выделить следующие основные формы проведения занятий, которые используются в ходе реализации программы: лекции, беседы, семинары, экскурсии, консультации, встречи со специалистами, тематические встречи, аналитические занятия.</w:t>
      </w:r>
    </w:p>
    <w:p w:rsidR="00BF07AC" w:rsidRPr="00AB3339" w:rsidRDefault="00817EAC" w:rsidP="00A573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339">
        <w:rPr>
          <w:rFonts w:ascii="Times New Roman" w:hAnsi="Times New Roman" w:cs="Times New Roman"/>
          <w:b/>
          <w:sz w:val="24"/>
          <w:szCs w:val="24"/>
        </w:rPr>
        <w:t>Обучающиеся по программе должны иметь следующие знания, умения и навыки:</w:t>
      </w:r>
    </w:p>
    <w:p w:rsidR="00BF07AC" w:rsidRPr="00AB3339" w:rsidRDefault="00BF07AC" w:rsidP="00817EAC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sz w:val="24"/>
          <w:szCs w:val="24"/>
        </w:rPr>
        <w:t>проведение доказательных рассуждений, логического обоснование выводов, использование языков математики для иллюстраций</w:t>
      </w:r>
      <w:r w:rsidR="00817EAC" w:rsidRPr="00AB3339">
        <w:rPr>
          <w:rFonts w:ascii="Times New Roman" w:hAnsi="Times New Roman" w:cs="Times New Roman"/>
          <w:sz w:val="24"/>
          <w:szCs w:val="24"/>
        </w:rPr>
        <w:t>, интерпретаций, аргументаций и</w:t>
      </w:r>
      <w:r w:rsidRPr="00AB3339">
        <w:rPr>
          <w:rFonts w:ascii="Times New Roman" w:hAnsi="Times New Roman" w:cs="Times New Roman"/>
          <w:sz w:val="24"/>
          <w:szCs w:val="24"/>
        </w:rPr>
        <w:t xml:space="preserve"> доказательства;</w:t>
      </w:r>
    </w:p>
    <w:p w:rsidR="00BF07AC" w:rsidRPr="00AB3339" w:rsidRDefault="00BF07AC" w:rsidP="00817EAC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sz w:val="24"/>
          <w:szCs w:val="24"/>
        </w:rPr>
        <w:t>решение широкого класса задач из разделов курса; поисковой и творческой деятельности при решении задач повышенной сложности;</w:t>
      </w:r>
    </w:p>
    <w:p w:rsidR="00BF07AC" w:rsidRPr="00AB3339" w:rsidRDefault="00BF07AC" w:rsidP="00817EAC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sz w:val="24"/>
          <w:szCs w:val="24"/>
        </w:rPr>
        <w:t xml:space="preserve">планирование и осуществление алгоритмической </w:t>
      </w:r>
      <w:r w:rsidR="00F44147" w:rsidRPr="00AB3339">
        <w:rPr>
          <w:rFonts w:ascii="Times New Roman" w:hAnsi="Times New Roman" w:cs="Times New Roman"/>
          <w:sz w:val="24"/>
          <w:szCs w:val="24"/>
        </w:rPr>
        <w:t>деятельности:</w:t>
      </w:r>
      <w:r w:rsidRPr="00AB3339">
        <w:rPr>
          <w:rFonts w:ascii="Times New Roman" w:hAnsi="Times New Roman" w:cs="Times New Roman"/>
          <w:sz w:val="24"/>
          <w:szCs w:val="24"/>
        </w:rPr>
        <w:t xml:space="preserve"> выполнение и самостоятельного составления алгоритмических предписаний и инструкций на математическом материале; использование и самостоятельного составления формул на </w:t>
      </w:r>
      <w:r w:rsidR="00F44147" w:rsidRPr="00AB3339">
        <w:rPr>
          <w:rFonts w:ascii="Times New Roman" w:hAnsi="Times New Roman" w:cs="Times New Roman"/>
          <w:sz w:val="24"/>
          <w:szCs w:val="24"/>
        </w:rPr>
        <w:t>основе обобщения</w:t>
      </w:r>
      <w:r w:rsidRPr="00AB3339">
        <w:rPr>
          <w:rFonts w:ascii="Times New Roman" w:hAnsi="Times New Roman" w:cs="Times New Roman"/>
          <w:sz w:val="24"/>
          <w:szCs w:val="24"/>
        </w:rPr>
        <w:t xml:space="preserve"> частных случаев и результатов эксперимента;</w:t>
      </w:r>
    </w:p>
    <w:p w:rsidR="00817EAC" w:rsidRPr="00AB3339" w:rsidRDefault="00BF07AC" w:rsidP="00817EAC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sz w:val="24"/>
          <w:szCs w:val="24"/>
        </w:rPr>
        <w:t xml:space="preserve">построение и исследование математических моделей для описания решения прикладных задач, задач из смежных дисциплин и реальной </w:t>
      </w:r>
      <w:r w:rsidR="00F44147" w:rsidRPr="00AB3339">
        <w:rPr>
          <w:rFonts w:ascii="Times New Roman" w:hAnsi="Times New Roman" w:cs="Times New Roman"/>
          <w:sz w:val="24"/>
          <w:szCs w:val="24"/>
        </w:rPr>
        <w:t>жизни; проверки</w:t>
      </w:r>
      <w:r w:rsidRPr="00AB3339">
        <w:rPr>
          <w:rFonts w:ascii="Times New Roman" w:hAnsi="Times New Roman" w:cs="Times New Roman"/>
          <w:sz w:val="24"/>
          <w:szCs w:val="24"/>
        </w:rPr>
        <w:t xml:space="preserve"> и оценки результато</w:t>
      </w:r>
      <w:r w:rsidR="00817EAC" w:rsidRPr="00AB3339">
        <w:rPr>
          <w:rFonts w:ascii="Times New Roman" w:hAnsi="Times New Roman" w:cs="Times New Roman"/>
          <w:sz w:val="24"/>
          <w:szCs w:val="24"/>
        </w:rPr>
        <w:t>в своей работы с личным жизненным опытом;</w:t>
      </w:r>
    </w:p>
    <w:p w:rsidR="00BF07AC" w:rsidRPr="00AB3339" w:rsidRDefault="00BF07AC" w:rsidP="00817EAC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sz w:val="24"/>
          <w:szCs w:val="24"/>
        </w:rPr>
        <w:t xml:space="preserve">самостоятельная работа с источниками информации, </w:t>
      </w:r>
      <w:r w:rsidR="00F44147" w:rsidRPr="00AB3339">
        <w:rPr>
          <w:rFonts w:ascii="Times New Roman" w:hAnsi="Times New Roman" w:cs="Times New Roman"/>
          <w:sz w:val="24"/>
          <w:szCs w:val="24"/>
        </w:rPr>
        <w:t>анализы,</w:t>
      </w:r>
      <w:r w:rsidRPr="00AB3339">
        <w:rPr>
          <w:rFonts w:ascii="Times New Roman" w:hAnsi="Times New Roman" w:cs="Times New Roman"/>
          <w:sz w:val="24"/>
          <w:szCs w:val="24"/>
        </w:rPr>
        <w:t xml:space="preserve"> обобщения и систематизация полученной информации, интегрирование ее в личный опыт. </w:t>
      </w:r>
    </w:p>
    <w:p w:rsidR="00BF07AC" w:rsidRPr="00AB3339" w:rsidRDefault="00AB356A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sz w:val="24"/>
          <w:szCs w:val="24"/>
        </w:rPr>
        <w:tab/>
      </w:r>
      <w:r w:rsidR="00BF07AC" w:rsidRPr="00AB3339">
        <w:rPr>
          <w:rFonts w:ascii="Times New Roman" w:hAnsi="Times New Roman" w:cs="Times New Roman"/>
          <w:sz w:val="24"/>
          <w:szCs w:val="24"/>
        </w:rPr>
        <w:t xml:space="preserve">В данном курсе представлены следующие содержательные линии: «Функции и их графики»,   «Четность»,   «Комбинаторика»,   « Делимость и остатки»,    «Принцип Дирихле»,   «Уравнения, неравенства и системы уравнений с параметрами»,   «Индукция», «Неравенство треугольника,   Построение и  исследование геометрических фигур», «Числовые и буквенные выражения», « Теория многочленов и уравнения высших степеней». </w:t>
      </w:r>
    </w:p>
    <w:p w:rsidR="00BF07AC" w:rsidRPr="00AB3339" w:rsidRDefault="00817EAC" w:rsidP="00A5731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339">
        <w:rPr>
          <w:rFonts w:ascii="Times New Roman" w:hAnsi="Times New Roman" w:cs="Times New Roman"/>
          <w:sz w:val="24"/>
          <w:szCs w:val="24"/>
        </w:rPr>
        <w:tab/>
      </w:r>
      <w:r w:rsidR="00BF07AC" w:rsidRPr="00AB3339">
        <w:rPr>
          <w:rFonts w:ascii="Times New Roman" w:hAnsi="Times New Roman" w:cs="Times New Roman"/>
          <w:b/>
          <w:sz w:val="24"/>
          <w:szCs w:val="24"/>
        </w:rPr>
        <w:t xml:space="preserve">В рамках указанных содержательных  линий </w:t>
      </w:r>
      <w:r w:rsidRPr="00AB3339">
        <w:rPr>
          <w:rFonts w:ascii="Times New Roman" w:hAnsi="Times New Roman" w:cs="Times New Roman"/>
          <w:b/>
          <w:sz w:val="24"/>
          <w:szCs w:val="24"/>
        </w:rPr>
        <w:t xml:space="preserve"> в ходе реализации данной программы дополнительного образования </w:t>
      </w:r>
      <w:r w:rsidR="00BF07AC" w:rsidRPr="00AB3339">
        <w:rPr>
          <w:rFonts w:ascii="Times New Roman" w:hAnsi="Times New Roman" w:cs="Times New Roman"/>
          <w:b/>
          <w:sz w:val="24"/>
          <w:szCs w:val="24"/>
        </w:rPr>
        <w:t>решаются следующие задачи:</w:t>
      </w:r>
    </w:p>
    <w:p w:rsidR="00BF07AC" w:rsidRPr="00AB3339" w:rsidRDefault="00BF07AC" w:rsidP="00817EA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339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методах и способах решения нестандартных задач и алгебраических уравнений на </w:t>
      </w:r>
      <w:r w:rsidR="00F44147" w:rsidRPr="00AB3339">
        <w:rPr>
          <w:rFonts w:ascii="Times New Roman" w:hAnsi="Times New Roman" w:cs="Times New Roman"/>
          <w:sz w:val="24"/>
          <w:szCs w:val="24"/>
        </w:rPr>
        <w:t>уровне,</w:t>
      </w:r>
      <w:r w:rsidRPr="00AB3339">
        <w:rPr>
          <w:rFonts w:ascii="Times New Roman" w:hAnsi="Times New Roman" w:cs="Times New Roman"/>
          <w:sz w:val="24"/>
          <w:szCs w:val="24"/>
        </w:rPr>
        <w:t xml:space="preserve"> превышающем уровень государственных образовательных стандартов;</w:t>
      </w:r>
    </w:p>
    <w:p w:rsidR="00BF07AC" w:rsidRPr="00A57318" w:rsidRDefault="00BF07AC" w:rsidP="00817EA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>систематизация и развитие сведений о числах; расширение и совершенствование алгебраического аппарата, сформированного в предыдущие годы обучения и его применение к решению задач;</w:t>
      </w:r>
    </w:p>
    <w:p w:rsidR="00BF07AC" w:rsidRPr="00A57318" w:rsidRDefault="00BF07AC" w:rsidP="00817EA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 xml:space="preserve"> расширение и систематизация общих сведений о функциях, пополнение класса изучаемых функций, иллюстрация широты применения функций для решения уравнений и неравенств, для описания и изучения реальных зависимостей, </w:t>
      </w:r>
    </w:p>
    <w:p w:rsidR="00BF07AC" w:rsidRPr="00A57318" w:rsidRDefault="00BF07AC" w:rsidP="00817EAC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>знакомство с основными идеями и методами решения нестандартных задач;</w:t>
      </w:r>
    </w:p>
    <w:p w:rsidR="00AB3339" w:rsidRDefault="00BF07AC" w:rsidP="00A57318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>расширение навыков исследовательской работы;</w:t>
      </w:r>
    </w:p>
    <w:p w:rsidR="00AB3339" w:rsidRPr="00AB3339" w:rsidRDefault="00AB3339" w:rsidP="00AB3339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F07AC" w:rsidRPr="00A57318" w:rsidRDefault="00BF07AC" w:rsidP="00A573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318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данного курса </w:t>
      </w:r>
      <w:r w:rsidR="00AB356A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Pr="00A57318">
        <w:rPr>
          <w:rFonts w:ascii="Times New Roman" w:hAnsi="Times New Roman" w:cs="Times New Roman"/>
          <w:b/>
          <w:sz w:val="24"/>
          <w:szCs w:val="24"/>
        </w:rPr>
        <w:t>должен:</w:t>
      </w:r>
    </w:p>
    <w:p w:rsidR="00BF07AC" w:rsidRPr="00A57318" w:rsidRDefault="00BF07AC" w:rsidP="00A57318">
      <w:pPr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>знать/уметь</w:t>
      </w:r>
    </w:p>
    <w:p w:rsidR="00BF07AC" w:rsidRPr="00A57318" w:rsidRDefault="00BF07AC" w:rsidP="00AB3339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lastRenderedPageBreak/>
        <w:t>значение математической науки для решения задач, возникающих в теории и практике; широту и в тоже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BF07AC" w:rsidRPr="00A57318" w:rsidRDefault="00BF07AC" w:rsidP="00AB3339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 xml:space="preserve">значение практики и вопросов, возникающих в самой </w:t>
      </w:r>
      <w:r w:rsidR="000C2C5F" w:rsidRPr="00A57318">
        <w:rPr>
          <w:rFonts w:ascii="Times New Roman" w:hAnsi="Times New Roman" w:cs="Times New Roman"/>
          <w:sz w:val="24"/>
          <w:szCs w:val="24"/>
        </w:rPr>
        <w:t>математике для</w:t>
      </w:r>
      <w:r w:rsidRPr="00A57318">
        <w:rPr>
          <w:rFonts w:ascii="Times New Roman" w:hAnsi="Times New Roman" w:cs="Times New Roman"/>
          <w:sz w:val="24"/>
          <w:szCs w:val="24"/>
        </w:rPr>
        <w:t xml:space="preserve"> формирования и развития математической науки; историю развития понятия числа, , возникновения и развития геометрии;</w:t>
      </w:r>
    </w:p>
    <w:p w:rsidR="00BF07AC" w:rsidRPr="00A57318" w:rsidRDefault="00BF07AC" w:rsidP="00AB3339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BF07AC" w:rsidRPr="00A57318" w:rsidRDefault="00BF07AC" w:rsidP="00AB3339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>вероятностный характер различных процессов окружающего мира;</w:t>
      </w:r>
    </w:p>
    <w:p w:rsidR="00BF07AC" w:rsidRPr="00A57318" w:rsidRDefault="00BF07AC" w:rsidP="00AB3339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>уметь систематизировать полученные знания;</w:t>
      </w:r>
    </w:p>
    <w:p w:rsidR="00BF07AC" w:rsidRPr="00A57318" w:rsidRDefault="00BF07AC" w:rsidP="00AB3339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>применять различные методы при решении нестандартных задач;</w:t>
      </w:r>
    </w:p>
    <w:p w:rsidR="00BF07AC" w:rsidRPr="00A57318" w:rsidRDefault="00BF07AC" w:rsidP="00AB3339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318">
        <w:rPr>
          <w:rFonts w:ascii="Times New Roman" w:hAnsi="Times New Roman" w:cs="Times New Roman"/>
          <w:sz w:val="24"/>
          <w:szCs w:val="24"/>
        </w:rPr>
        <w:t xml:space="preserve">конструктивно оперировать </w:t>
      </w:r>
      <w:r w:rsidR="000C2C5F" w:rsidRPr="00A57318">
        <w:rPr>
          <w:rFonts w:ascii="Times New Roman" w:hAnsi="Times New Roman" w:cs="Times New Roman"/>
          <w:sz w:val="24"/>
          <w:szCs w:val="24"/>
        </w:rPr>
        <w:t>математическими понятиями</w:t>
      </w:r>
      <w:r w:rsidRPr="00A57318">
        <w:rPr>
          <w:rFonts w:ascii="Times New Roman" w:hAnsi="Times New Roman" w:cs="Times New Roman"/>
          <w:sz w:val="24"/>
          <w:szCs w:val="24"/>
        </w:rPr>
        <w:t xml:space="preserve"> и терминами;</w:t>
      </w:r>
    </w:p>
    <w:p w:rsidR="000C2C5F" w:rsidRDefault="000C2C5F" w:rsidP="000C2C5F">
      <w:pPr>
        <w:pStyle w:val="1"/>
        <w:spacing w:before="0" w:after="0"/>
        <w:ind w:left="720"/>
        <w:rPr>
          <w:sz w:val="28"/>
          <w:szCs w:val="24"/>
        </w:rPr>
      </w:pPr>
    </w:p>
    <w:p w:rsidR="000C2C5F" w:rsidRDefault="000C2C5F" w:rsidP="000C2C5F">
      <w:pPr>
        <w:pStyle w:val="1"/>
        <w:spacing w:before="0" w:after="0"/>
        <w:ind w:left="360"/>
        <w:jc w:val="center"/>
        <w:rPr>
          <w:sz w:val="28"/>
          <w:szCs w:val="24"/>
        </w:rPr>
      </w:pPr>
      <w:r w:rsidRPr="00321090">
        <w:rPr>
          <w:sz w:val="28"/>
          <w:szCs w:val="24"/>
        </w:rPr>
        <w:t xml:space="preserve">Учебно-тематический план первого года обучения </w:t>
      </w:r>
    </w:p>
    <w:p w:rsidR="000C2C5F" w:rsidRPr="00321090" w:rsidRDefault="00C76C92" w:rsidP="000C2C5F">
      <w:pPr>
        <w:pStyle w:val="1"/>
        <w:spacing w:before="0" w:after="0"/>
        <w:ind w:left="720"/>
        <w:jc w:val="center"/>
        <w:rPr>
          <w:sz w:val="28"/>
          <w:szCs w:val="24"/>
        </w:rPr>
      </w:pPr>
      <w:r>
        <w:rPr>
          <w:sz w:val="28"/>
          <w:szCs w:val="24"/>
        </w:rPr>
        <w:t>(1</w:t>
      </w:r>
      <w:r w:rsidR="000C2C5F">
        <w:rPr>
          <w:sz w:val="28"/>
          <w:szCs w:val="24"/>
        </w:rPr>
        <w:t xml:space="preserve"> ч в неделю, </w:t>
      </w:r>
      <w:r>
        <w:rPr>
          <w:sz w:val="28"/>
          <w:szCs w:val="24"/>
        </w:rPr>
        <w:t>3</w:t>
      </w:r>
      <w:r w:rsidR="000C2C5F">
        <w:rPr>
          <w:sz w:val="28"/>
          <w:szCs w:val="24"/>
        </w:rPr>
        <w:t>2 ч)</w:t>
      </w:r>
    </w:p>
    <w:p w:rsidR="000C2C5F" w:rsidRPr="000C2C5F" w:rsidRDefault="000C2C5F" w:rsidP="000C2C5F">
      <w:pPr>
        <w:pStyle w:val="a6"/>
        <w:rPr>
          <w:rFonts w:ascii="Calibri" w:eastAsia="Times New Roman" w:hAnsi="Calibri" w:cs="Times New Roman"/>
          <w:b/>
          <w:color w:val="0000FF"/>
        </w:rPr>
      </w:pPr>
    </w:p>
    <w:tbl>
      <w:tblPr>
        <w:tblpPr w:leftFromText="180" w:rightFromText="180" w:vertAnchor="text" w:tblpY="1"/>
        <w:tblOverlap w:val="never"/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426"/>
        <w:gridCol w:w="569"/>
        <w:gridCol w:w="854"/>
        <w:gridCol w:w="8"/>
        <w:gridCol w:w="31"/>
        <w:gridCol w:w="950"/>
        <w:gridCol w:w="850"/>
        <w:gridCol w:w="1953"/>
        <w:gridCol w:w="44"/>
      </w:tblGrid>
      <w:tr w:rsidR="0018617E" w:rsidRPr="00254B66" w:rsidTr="0018617E">
        <w:tc>
          <w:tcPr>
            <w:tcW w:w="485" w:type="pct"/>
            <w:vMerge w:val="restart"/>
          </w:tcPr>
          <w:p w:rsidR="0018617E" w:rsidRPr="00254B66" w:rsidRDefault="0018617E" w:rsidP="006E06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4B66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1781" w:type="pct"/>
            <w:vMerge w:val="restart"/>
          </w:tcPr>
          <w:p w:rsidR="0018617E" w:rsidRPr="00254B66" w:rsidRDefault="0018617E" w:rsidP="006E06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4B66">
              <w:rPr>
                <w:rFonts w:ascii="Times New Roman" w:eastAsia="Times New Roman" w:hAnsi="Times New Roman" w:cs="Times New Roman"/>
                <w:b/>
              </w:rPr>
              <w:t>Тема занятия</w:t>
            </w:r>
          </w:p>
        </w:tc>
        <w:tc>
          <w:tcPr>
            <w:tcW w:w="296" w:type="pct"/>
          </w:tcPr>
          <w:p w:rsidR="0018617E" w:rsidRPr="00254B66" w:rsidRDefault="0018617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 час</w:t>
            </w:r>
          </w:p>
        </w:tc>
        <w:tc>
          <w:tcPr>
            <w:tcW w:w="1400" w:type="pct"/>
            <w:gridSpan w:val="5"/>
          </w:tcPr>
          <w:p w:rsidR="0018617E" w:rsidRPr="00254B66" w:rsidRDefault="00F74350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038" w:type="pct"/>
            <w:gridSpan w:val="2"/>
          </w:tcPr>
          <w:p w:rsidR="0018617E" w:rsidRPr="00254B66" w:rsidRDefault="0018617E" w:rsidP="001861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E066E" w:rsidRPr="00254B66" w:rsidTr="0018617E">
        <w:trPr>
          <w:gridAfter w:val="1"/>
          <w:wAfter w:w="23" w:type="pct"/>
        </w:trPr>
        <w:tc>
          <w:tcPr>
            <w:tcW w:w="485" w:type="pct"/>
            <w:vMerge/>
          </w:tcPr>
          <w:p w:rsidR="006E066E" w:rsidRPr="00254B66" w:rsidRDefault="006E066E" w:rsidP="006E06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81" w:type="pct"/>
            <w:vMerge/>
          </w:tcPr>
          <w:p w:rsidR="006E066E" w:rsidRPr="00254B66" w:rsidRDefault="006E066E" w:rsidP="006E066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6" w:type="pct"/>
          </w:tcPr>
          <w:p w:rsidR="006E066E" w:rsidRPr="00254B66" w:rsidRDefault="006E066E" w:rsidP="006E066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4" w:type="pct"/>
          </w:tcPr>
          <w:p w:rsidR="006E066E" w:rsidRPr="00254B66" w:rsidRDefault="00F74350" w:rsidP="006E066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514" w:type="pct"/>
            <w:gridSpan w:val="3"/>
          </w:tcPr>
          <w:p w:rsidR="006E066E" w:rsidRPr="00254B66" w:rsidRDefault="00F74350" w:rsidP="006E066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Факт.</w:t>
            </w:r>
          </w:p>
        </w:tc>
        <w:tc>
          <w:tcPr>
            <w:tcW w:w="442" w:type="pct"/>
          </w:tcPr>
          <w:p w:rsidR="006E066E" w:rsidRPr="00254B66" w:rsidRDefault="00F74350" w:rsidP="006E066E">
            <w:pPr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Прим.</w:t>
            </w:r>
          </w:p>
        </w:tc>
        <w:tc>
          <w:tcPr>
            <w:tcW w:w="1015" w:type="pct"/>
          </w:tcPr>
          <w:p w:rsidR="006E066E" w:rsidRPr="00254B66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E066E" w:rsidRPr="001F06E6" w:rsidTr="0018617E">
        <w:trPr>
          <w:gridAfter w:val="1"/>
          <w:wAfter w:w="23" w:type="pct"/>
          <w:trHeight w:val="404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 xml:space="preserve">Вводное занятие. 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беседа,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1F06E6">
              <w:rPr>
                <w:rFonts w:ascii="Times New Roman" w:eastAsia="Times New Roman" w:hAnsi="Times New Roman" w:cs="Times New Roman"/>
              </w:rPr>
              <w:t>тестирование.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Математические ребусы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Практикум, примеры решения задач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 xml:space="preserve">Инварианты 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Геометрические задачи на разрезания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4" w:type="pct"/>
            <w:gridSpan w:val="3"/>
          </w:tcPr>
          <w:p w:rsidR="006E066E" w:rsidRPr="0018617E" w:rsidRDefault="006E066E" w:rsidP="001861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Текстовые задачи, решаемые с конца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Практикум по решению задач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Математическое соревнование (Математическая драка)</w:t>
            </w:r>
          </w:p>
        </w:tc>
        <w:tc>
          <w:tcPr>
            <w:tcW w:w="296" w:type="pct"/>
          </w:tcPr>
          <w:p w:rsidR="006E066E" w:rsidRPr="0018617E" w:rsidRDefault="00F74350" w:rsidP="001861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Игра</w:t>
            </w:r>
          </w:p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Групповая работа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Принцип Дирихле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Лекция + практика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Решение олимпиадных заданий.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Индивидуальная работа по решению задач.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Логические задачи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1861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Лекция, групповая работа по решению задач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 xml:space="preserve">Текстовые задачи </w:t>
            </w:r>
            <w:r w:rsidRPr="001F06E6">
              <w:rPr>
                <w:rFonts w:ascii="Times New Roman" w:eastAsia="Times New Roman" w:hAnsi="Times New Roman" w:cs="Times New Roman"/>
              </w:rPr>
              <w:lastRenderedPageBreak/>
              <w:t xml:space="preserve">(математические игры, </w:t>
            </w:r>
            <w:r w:rsidR="00F74350">
              <w:rPr>
                <w:rFonts w:ascii="Times New Roman" w:eastAsia="Times New Roman" w:hAnsi="Times New Roman" w:cs="Times New Roman"/>
              </w:rPr>
              <w:t>1</w:t>
            </w:r>
            <w:r w:rsidRPr="001F06E6">
              <w:rPr>
                <w:rFonts w:ascii="Times New Roman" w:eastAsia="Times New Roman" w:hAnsi="Times New Roman" w:cs="Times New Roman"/>
              </w:rPr>
              <w:t>выигрышные ситуации)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 xml:space="preserve">Практикум, примеры решения </w:t>
            </w:r>
            <w:r w:rsidRPr="001F06E6">
              <w:rPr>
                <w:rFonts w:ascii="Times New Roman" w:eastAsia="Times New Roman" w:hAnsi="Times New Roman" w:cs="Times New Roman"/>
              </w:rPr>
              <w:lastRenderedPageBreak/>
              <w:t>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124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Арифметические задачи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Лекция, групповая и индивидуальная работа по решению задач.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задач, связанных со временем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Математическое соревнование (Математическая карусель)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Игра</w:t>
            </w:r>
          </w:p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Групповая работа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Текстовые задачи на движение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Практикум, примеры решения задач</w:t>
            </w:r>
          </w:p>
        </w:tc>
      </w:tr>
      <w:tr w:rsidR="006E066E" w:rsidRPr="001F06E6" w:rsidTr="0018617E">
        <w:trPr>
          <w:gridAfter w:val="1"/>
          <w:wAfter w:w="23" w:type="pct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Математическая игра «Все знаем и умеем»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Игра, групповая работа</w:t>
            </w:r>
          </w:p>
        </w:tc>
      </w:tr>
      <w:tr w:rsidR="006E066E" w:rsidRPr="001F06E6" w:rsidTr="0018617E">
        <w:trPr>
          <w:gridAfter w:val="1"/>
          <w:wAfter w:w="23" w:type="pct"/>
          <w:trHeight w:val="117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Итоговое занятие. Защита портфолио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1861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тестирование,</w:t>
            </w:r>
          </w:p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6E6">
              <w:rPr>
                <w:rFonts w:ascii="Times New Roman" w:eastAsia="Times New Roman" w:hAnsi="Times New Roman" w:cs="Times New Roman"/>
              </w:rPr>
              <w:t>смотр личных достижений</w:t>
            </w:r>
          </w:p>
        </w:tc>
      </w:tr>
      <w:tr w:rsidR="006E066E" w:rsidRPr="001F06E6" w:rsidTr="0018617E">
        <w:trPr>
          <w:gridAfter w:val="1"/>
          <w:wAfter w:w="23" w:type="pct"/>
          <w:trHeight w:val="534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Задачи, решаемые с помощью графов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117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781" w:type="pct"/>
          </w:tcPr>
          <w:p w:rsidR="006E066E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 на упорядочивание множеств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392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781" w:type="pct"/>
          </w:tcPr>
          <w:p w:rsidR="006E066E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разных задач</w:t>
            </w:r>
          </w:p>
        </w:tc>
        <w:tc>
          <w:tcPr>
            <w:tcW w:w="296" w:type="pct"/>
          </w:tcPr>
          <w:p w:rsidR="006E066E" w:rsidRPr="0018617E" w:rsidRDefault="00F74350" w:rsidP="001861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Задачи шутки.</w:t>
            </w: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Учитесь делать выводы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Умеем ли мы считать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Занимательн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ые задачи с алгеброй и без нее. Решение задач на п</w:t>
            </w: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ереливания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Сравнения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8" w:type="pct"/>
            <w:gridSpan w:val="2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pct"/>
            <w:gridSpan w:val="2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Из пункта А в пункт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Немного арифметики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1861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781" w:type="pct"/>
          </w:tcPr>
          <w:p w:rsidR="006E066E" w:rsidRPr="00133CD4" w:rsidRDefault="006E066E" w:rsidP="006E066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Решение олимпиадных заданий конкурса - игры "Кенгуру"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1861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Логические задачи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Задачи со спичками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Разрежьте фигуру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Геометрические сравнения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Математическая р</w:t>
            </w: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аскраска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 с листом Мебиуса и пластилином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1861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Математические и</w:t>
            </w: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гры с числами, с камнями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Математические и</w:t>
            </w: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гры на клетчатой бумаге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1F06E6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781" w:type="pct"/>
          </w:tcPr>
          <w:p w:rsidR="006E066E" w:rsidRPr="001F06E6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3CD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Задачи с геометрическим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содержанием</w:t>
            </w:r>
          </w:p>
        </w:tc>
        <w:tc>
          <w:tcPr>
            <w:tcW w:w="296" w:type="pct"/>
          </w:tcPr>
          <w:p w:rsidR="006E066E" w:rsidRPr="0018617E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515A99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8300FD" w:rsidRDefault="006E066E" w:rsidP="006E066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36</w:t>
            </w:r>
          </w:p>
        </w:tc>
        <w:tc>
          <w:tcPr>
            <w:tcW w:w="1781" w:type="pct"/>
          </w:tcPr>
          <w:p w:rsidR="006E066E" w:rsidRPr="008300FD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Решение разных задач. </w:t>
            </w:r>
          </w:p>
        </w:tc>
        <w:tc>
          <w:tcPr>
            <w:tcW w:w="296" w:type="pct"/>
          </w:tcPr>
          <w:p w:rsidR="006E066E" w:rsidRPr="008300FD" w:rsidRDefault="00F74350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18617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16143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8300FD" w:rsidRDefault="006E066E" w:rsidP="006E06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781" w:type="pct"/>
          </w:tcPr>
          <w:p w:rsidR="006E066E" w:rsidRDefault="006E066E" w:rsidP="006E066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Открытое итоговое занятие</w:t>
            </w:r>
          </w:p>
        </w:tc>
        <w:tc>
          <w:tcPr>
            <w:tcW w:w="296" w:type="pct"/>
          </w:tcPr>
          <w:p w:rsidR="006E066E" w:rsidRPr="008300FD" w:rsidRDefault="00F74350" w:rsidP="001861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2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5" w:type="pct"/>
          </w:tcPr>
          <w:p w:rsidR="006E066E" w:rsidRPr="001F06E6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Групповая работа</w:t>
            </w:r>
          </w:p>
        </w:tc>
      </w:tr>
      <w:tr w:rsidR="006E066E" w:rsidRPr="001F06E6" w:rsidTr="0018617E">
        <w:trPr>
          <w:gridAfter w:val="1"/>
          <w:wAfter w:w="23" w:type="pct"/>
          <w:trHeight w:val="513"/>
        </w:trPr>
        <w:tc>
          <w:tcPr>
            <w:tcW w:w="485" w:type="pct"/>
          </w:tcPr>
          <w:p w:rsidR="006E066E" w:rsidRPr="008300FD" w:rsidRDefault="006E066E" w:rsidP="006E066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1781" w:type="pct"/>
          </w:tcPr>
          <w:p w:rsidR="006E066E" w:rsidRPr="008300FD" w:rsidRDefault="006E066E" w:rsidP="006E066E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8300FD">
              <w:rPr>
                <w:rFonts w:ascii="Times New Roman" w:eastAsia="Times New Roman" w:hAnsi="Times New Roman" w:cs="Times New Roman"/>
                <w:b/>
                <w:sz w:val="32"/>
              </w:rPr>
              <w:t>Итого</w:t>
            </w:r>
          </w:p>
        </w:tc>
        <w:tc>
          <w:tcPr>
            <w:tcW w:w="296" w:type="pct"/>
          </w:tcPr>
          <w:p w:rsidR="006E066E" w:rsidRPr="006E066E" w:rsidRDefault="00F74350" w:rsidP="006E066E">
            <w:pPr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464" w:type="pct"/>
            <w:gridSpan w:val="3"/>
          </w:tcPr>
          <w:p w:rsidR="006E066E" w:rsidRPr="006E066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494" w:type="pct"/>
          </w:tcPr>
          <w:p w:rsidR="006E066E" w:rsidRPr="0016143E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en-US"/>
              </w:rPr>
            </w:pPr>
          </w:p>
        </w:tc>
        <w:tc>
          <w:tcPr>
            <w:tcW w:w="442" w:type="pct"/>
          </w:tcPr>
          <w:p w:rsidR="006E066E" w:rsidRPr="006E066E" w:rsidRDefault="006E066E" w:rsidP="006E0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1015" w:type="pct"/>
          </w:tcPr>
          <w:p w:rsidR="006E066E" w:rsidRPr="008300FD" w:rsidRDefault="006E066E" w:rsidP="006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AB3339" w:rsidRPr="00A57318" w:rsidRDefault="00AB3339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AE4" w:rsidRDefault="001F06E6" w:rsidP="001F06E6">
      <w:pPr>
        <w:pStyle w:val="1"/>
        <w:spacing w:before="0" w:after="0"/>
        <w:jc w:val="center"/>
        <w:rPr>
          <w:sz w:val="28"/>
          <w:szCs w:val="24"/>
        </w:rPr>
      </w:pPr>
      <w:bookmarkStart w:id="0" w:name="_Toc388187521"/>
      <w:r w:rsidRPr="00321090">
        <w:rPr>
          <w:sz w:val="28"/>
          <w:szCs w:val="24"/>
        </w:rPr>
        <w:t>Учебно-тематический план</w:t>
      </w:r>
      <w:bookmarkEnd w:id="0"/>
      <w:r w:rsidR="00833AE4">
        <w:rPr>
          <w:sz w:val="28"/>
          <w:szCs w:val="24"/>
        </w:rPr>
        <w:t xml:space="preserve"> </w:t>
      </w:r>
      <w:r w:rsidR="000C2C5F">
        <w:rPr>
          <w:sz w:val="28"/>
          <w:szCs w:val="24"/>
        </w:rPr>
        <w:t xml:space="preserve">второго </w:t>
      </w:r>
      <w:r w:rsidR="00833AE4">
        <w:rPr>
          <w:sz w:val="28"/>
          <w:szCs w:val="24"/>
        </w:rPr>
        <w:t>года обучения</w:t>
      </w:r>
    </w:p>
    <w:p w:rsidR="00322FE6" w:rsidRPr="00833AE4" w:rsidRDefault="00C76C92" w:rsidP="00F44147">
      <w:pPr>
        <w:pStyle w:val="1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(1</w:t>
      </w:r>
      <w:r w:rsidR="00C810C7">
        <w:rPr>
          <w:sz w:val="28"/>
          <w:szCs w:val="24"/>
        </w:rPr>
        <w:t xml:space="preserve"> ч в неделю, </w:t>
      </w:r>
      <w:r>
        <w:rPr>
          <w:sz w:val="28"/>
          <w:szCs w:val="24"/>
        </w:rPr>
        <w:t>32</w:t>
      </w:r>
      <w:r w:rsidR="00F44147">
        <w:rPr>
          <w:sz w:val="28"/>
          <w:szCs w:val="24"/>
        </w:rPr>
        <w:t xml:space="preserve"> </w:t>
      </w:r>
      <w:r w:rsidR="00C810C7">
        <w:rPr>
          <w:sz w:val="28"/>
          <w:szCs w:val="24"/>
        </w:rPr>
        <w:t>ч)</w:t>
      </w:r>
    </w:p>
    <w:tbl>
      <w:tblPr>
        <w:tblStyle w:val="a4"/>
        <w:tblW w:w="9575" w:type="dxa"/>
        <w:tblLayout w:type="fixed"/>
        <w:tblLook w:val="01E0" w:firstRow="1" w:lastRow="1" w:firstColumn="1" w:lastColumn="1" w:noHBand="0" w:noVBand="0"/>
      </w:tblPr>
      <w:tblGrid>
        <w:gridCol w:w="715"/>
        <w:gridCol w:w="5045"/>
        <w:gridCol w:w="583"/>
        <w:gridCol w:w="657"/>
        <w:gridCol w:w="16"/>
        <w:gridCol w:w="736"/>
        <w:gridCol w:w="15"/>
        <w:gridCol w:w="846"/>
        <w:gridCol w:w="962"/>
      </w:tblGrid>
      <w:tr w:rsidR="006E066E" w:rsidRPr="00254B66" w:rsidTr="006E066E">
        <w:trPr>
          <w:trHeight w:val="607"/>
        </w:trPr>
        <w:tc>
          <w:tcPr>
            <w:tcW w:w="715" w:type="dxa"/>
            <w:vMerge w:val="restart"/>
          </w:tcPr>
          <w:p w:rsidR="006E066E" w:rsidRPr="00254B66" w:rsidRDefault="006E066E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45" w:type="dxa"/>
            <w:vMerge w:val="restart"/>
          </w:tcPr>
          <w:p w:rsidR="006E066E" w:rsidRPr="00254B66" w:rsidRDefault="006E066E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583" w:type="dxa"/>
          </w:tcPr>
          <w:p w:rsidR="006E066E" w:rsidRPr="00254B66" w:rsidRDefault="006E066E" w:rsidP="006E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</w:t>
            </w:r>
            <w:r w:rsidR="00F743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 час</w:t>
            </w:r>
          </w:p>
        </w:tc>
        <w:tc>
          <w:tcPr>
            <w:tcW w:w="2270" w:type="dxa"/>
            <w:gridSpan w:val="5"/>
          </w:tcPr>
          <w:p w:rsidR="006E066E" w:rsidRPr="00254B66" w:rsidRDefault="00F74350" w:rsidP="006E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62" w:type="dxa"/>
          </w:tcPr>
          <w:p w:rsidR="006E066E" w:rsidRPr="00254B66" w:rsidRDefault="006E066E" w:rsidP="006E06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350" w:rsidRPr="00254B66" w:rsidTr="00F74350">
        <w:trPr>
          <w:trHeight w:val="313"/>
        </w:trPr>
        <w:tc>
          <w:tcPr>
            <w:tcW w:w="715" w:type="dxa"/>
            <w:vMerge/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vMerge/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vMerge w:val="restart"/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" w:type="dxa"/>
            <w:tcBorders>
              <w:bottom w:val="nil"/>
            </w:tcBorders>
          </w:tcPr>
          <w:p w:rsidR="00F74350" w:rsidRPr="00254B66" w:rsidRDefault="00F74350" w:rsidP="00F743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767" w:type="dxa"/>
            <w:gridSpan w:val="3"/>
            <w:tcBorders>
              <w:bottom w:val="nil"/>
            </w:tcBorders>
          </w:tcPr>
          <w:p w:rsidR="00F74350" w:rsidRPr="00254B66" w:rsidRDefault="00F74350" w:rsidP="00F743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846" w:type="dxa"/>
            <w:tcBorders>
              <w:bottom w:val="nil"/>
            </w:tcBorders>
          </w:tcPr>
          <w:p w:rsidR="00F74350" w:rsidRPr="00254B66" w:rsidRDefault="00F74350" w:rsidP="00F743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Прим.</w:t>
            </w:r>
          </w:p>
        </w:tc>
        <w:tc>
          <w:tcPr>
            <w:tcW w:w="962" w:type="dxa"/>
            <w:vMerge w:val="restart"/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350" w:rsidRPr="00254B66" w:rsidTr="00F74350">
        <w:trPr>
          <w:trHeight w:val="642"/>
        </w:trPr>
        <w:tc>
          <w:tcPr>
            <w:tcW w:w="715" w:type="dxa"/>
            <w:vMerge/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vMerge/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vMerge/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</w:tcBorders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op w:val="nil"/>
            </w:tcBorders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F74350" w:rsidRPr="00254B66" w:rsidRDefault="00F74350" w:rsidP="008300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8300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045" w:type="dxa"/>
          </w:tcPr>
          <w:p w:rsidR="006E066E" w:rsidRPr="00254B66" w:rsidRDefault="006E066E" w:rsidP="008300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583" w:type="dxa"/>
          </w:tcPr>
          <w:p w:rsidR="006E066E" w:rsidRPr="00515A99" w:rsidRDefault="00F74350" w:rsidP="008300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8300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8300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8300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8300F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045" w:type="dxa"/>
          </w:tcPr>
          <w:p w:rsidR="006E066E" w:rsidRPr="00254B66" w:rsidRDefault="006E066E" w:rsidP="008300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повышенной трудности с помощью уравнений</w:t>
            </w:r>
          </w:p>
        </w:tc>
        <w:tc>
          <w:tcPr>
            <w:tcW w:w="583" w:type="dxa"/>
          </w:tcPr>
          <w:p w:rsidR="006E066E" w:rsidRPr="00515A99" w:rsidRDefault="00F74350" w:rsidP="008300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8300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8300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8300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олимпиаде. Линейная функция, </w:t>
            </w: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координатная плоскость.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методы решения систем уравнений с двумя переменными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конкурса - игры "Кенгуру". подготовка к конкурсу.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степеней с натуральным показателем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высших степеней методом замены переменной и методом группировки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над одночленами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операции над многочленами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способы разложения многочленов на множители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Дирихле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rPr>
          <w:trHeight w:val="872"/>
        </w:trPr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использованием признаков равенства треугольников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углов, образованных при пересечении прямых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построение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ребусы</w:t>
            </w:r>
          </w:p>
        </w:tc>
        <w:tc>
          <w:tcPr>
            <w:tcW w:w="583" w:type="dxa"/>
          </w:tcPr>
          <w:p w:rsidR="006E066E" w:rsidRPr="00F74350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515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углов треугольников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 и ее элементы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различных текстовых задач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515A99" w:rsidRDefault="006E066E" w:rsidP="00515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</w:t>
            </w:r>
            <w:r w:rsidRPr="00254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у=х</w:t>
            </w:r>
            <w:r w:rsidRPr="00254B6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254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у=ах</w:t>
            </w:r>
            <w:r w:rsidRPr="00254B6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, их свойства и графики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7" w:type="dxa"/>
            <w:gridSpan w:val="3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формул сокращенного умножения при преобразовании выражений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геометрическим содержанием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формул сокращенного умножения для решения задач</w:t>
            </w:r>
          </w:p>
        </w:tc>
        <w:tc>
          <w:tcPr>
            <w:tcW w:w="583" w:type="dxa"/>
          </w:tcPr>
          <w:p w:rsidR="006E066E" w:rsidRPr="00515A99" w:rsidRDefault="00F74350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FB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5045" w:type="dxa"/>
          </w:tcPr>
          <w:p w:rsidR="006E066E" w:rsidRPr="00254B66" w:rsidRDefault="006E066E" w:rsidP="00FB2F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системы уравнений</w:t>
            </w:r>
          </w:p>
        </w:tc>
        <w:tc>
          <w:tcPr>
            <w:tcW w:w="583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43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FB2F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25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583" w:type="dxa"/>
          </w:tcPr>
          <w:p w:rsidR="006E066E" w:rsidRPr="00515A99" w:rsidRDefault="00F74350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олимпиадных задач на планирование действий</w:t>
            </w:r>
          </w:p>
        </w:tc>
        <w:tc>
          <w:tcPr>
            <w:tcW w:w="583" w:type="dxa"/>
          </w:tcPr>
          <w:p w:rsidR="006E066E" w:rsidRPr="00515A99" w:rsidRDefault="00F74350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rPr>
          <w:trHeight w:val="527"/>
        </w:trPr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установление взаимно однозначного соответствия между множествами</w:t>
            </w:r>
          </w:p>
        </w:tc>
        <w:tc>
          <w:tcPr>
            <w:tcW w:w="583" w:type="dxa"/>
          </w:tcPr>
          <w:p w:rsidR="006E066E" w:rsidRPr="00515A99" w:rsidRDefault="00F74350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задачи на доказательство</w:t>
            </w:r>
          </w:p>
        </w:tc>
        <w:tc>
          <w:tcPr>
            <w:tcW w:w="583" w:type="dxa"/>
          </w:tcPr>
          <w:p w:rsidR="006E066E" w:rsidRPr="00515A99" w:rsidRDefault="00F74350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Медиана, биссектриса и высота треугольника</w:t>
            </w:r>
          </w:p>
        </w:tc>
        <w:tc>
          <w:tcPr>
            <w:tcW w:w="583" w:type="dxa"/>
          </w:tcPr>
          <w:p w:rsidR="006E066E" w:rsidRPr="00515A99" w:rsidRDefault="006E066E" w:rsidP="00515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43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515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повышенной сложности, решаемых с помощью графов</w:t>
            </w:r>
          </w:p>
        </w:tc>
        <w:tc>
          <w:tcPr>
            <w:tcW w:w="583" w:type="dxa"/>
          </w:tcPr>
          <w:p w:rsidR="006E066E" w:rsidRPr="00515A99" w:rsidRDefault="00F74350" w:rsidP="00515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583" w:type="dxa"/>
          </w:tcPr>
          <w:p w:rsidR="006E066E" w:rsidRPr="00515A99" w:rsidRDefault="00F74350" w:rsidP="00515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 с модулем</w:t>
            </w:r>
          </w:p>
        </w:tc>
        <w:tc>
          <w:tcPr>
            <w:tcW w:w="583" w:type="dxa"/>
          </w:tcPr>
          <w:p w:rsidR="006E066E" w:rsidRPr="00515A99" w:rsidRDefault="00F74350" w:rsidP="00515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уравнений с параметром</w:t>
            </w:r>
          </w:p>
        </w:tc>
        <w:tc>
          <w:tcPr>
            <w:tcW w:w="583" w:type="dxa"/>
          </w:tcPr>
          <w:p w:rsidR="006E066E" w:rsidRPr="00515A99" w:rsidRDefault="00F74350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Расстановки. Задачи на промежутки.</w:t>
            </w:r>
          </w:p>
        </w:tc>
        <w:tc>
          <w:tcPr>
            <w:tcW w:w="583" w:type="dxa"/>
          </w:tcPr>
          <w:p w:rsidR="006E066E" w:rsidRPr="00515A99" w:rsidRDefault="00F74350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старинных математических задач</w:t>
            </w:r>
          </w:p>
        </w:tc>
        <w:tc>
          <w:tcPr>
            <w:tcW w:w="583" w:type="dxa"/>
          </w:tcPr>
          <w:p w:rsidR="006E066E" w:rsidRPr="00515A99" w:rsidRDefault="00F74350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715" w:type="dxa"/>
          </w:tcPr>
          <w:p w:rsidR="006E066E" w:rsidRPr="00254B66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5045" w:type="dxa"/>
          </w:tcPr>
          <w:p w:rsidR="006E066E" w:rsidRPr="00254B66" w:rsidRDefault="006E066E" w:rsidP="007D20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пройденного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Итоговое занятие</w:t>
            </w:r>
          </w:p>
        </w:tc>
        <w:tc>
          <w:tcPr>
            <w:tcW w:w="583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43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gridSpan w:val="2"/>
          </w:tcPr>
          <w:p w:rsidR="006E066E" w:rsidRPr="00FB2F9E" w:rsidRDefault="006E066E" w:rsidP="006E0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FB2F9E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66E" w:rsidRPr="00254B66" w:rsidTr="006E066E">
        <w:tc>
          <w:tcPr>
            <w:tcW w:w="5760" w:type="dxa"/>
            <w:gridSpan w:val="2"/>
          </w:tcPr>
          <w:p w:rsidR="006E066E" w:rsidRPr="00254B66" w:rsidRDefault="006E066E" w:rsidP="007D20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4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83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gridSpan w:val="2"/>
          </w:tcPr>
          <w:p w:rsidR="006E066E" w:rsidRPr="007D20DE" w:rsidRDefault="006E066E" w:rsidP="006E06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</w:tcPr>
          <w:p w:rsidR="006E066E" w:rsidRPr="007D20DE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2" w:type="dxa"/>
          </w:tcPr>
          <w:p w:rsidR="006E066E" w:rsidRPr="00515A99" w:rsidRDefault="006E066E" w:rsidP="007D2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2FE6" w:rsidRPr="00254B66" w:rsidRDefault="00322FE6" w:rsidP="00322FE6">
      <w:pPr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322FE6" w:rsidRPr="00A57318" w:rsidRDefault="00322FE6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318" w:rsidRPr="00A57318" w:rsidRDefault="00A57318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66E" w:rsidRDefault="006E066E" w:rsidP="00A573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66E" w:rsidRDefault="006E066E" w:rsidP="00A573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66E" w:rsidRDefault="006E066E" w:rsidP="00A573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66E" w:rsidRDefault="006E066E" w:rsidP="00A573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66E" w:rsidRDefault="006E066E" w:rsidP="00A573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66E" w:rsidRDefault="006E066E" w:rsidP="00A573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66E" w:rsidRDefault="006E066E" w:rsidP="00A573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318" w:rsidRPr="00254B66" w:rsidRDefault="00A57318" w:rsidP="00A5731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B66">
        <w:rPr>
          <w:rFonts w:ascii="Times New Roman" w:hAnsi="Times New Roman" w:cs="Times New Roman"/>
          <w:b/>
          <w:sz w:val="28"/>
          <w:szCs w:val="28"/>
        </w:rPr>
        <w:t xml:space="preserve">Учебно - тематическое планирование </w:t>
      </w:r>
      <w:r w:rsidR="000C2C5F">
        <w:rPr>
          <w:rFonts w:ascii="Times New Roman" w:hAnsi="Times New Roman" w:cs="Times New Roman"/>
          <w:b/>
          <w:sz w:val="28"/>
          <w:szCs w:val="28"/>
        </w:rPr>
        <w:t xml:space="preserve">третьего </w:t>
      </w:r>
      <w:r w:rsidRPr="00254B66">
        <w:rPr>
          <w:rFonts w:ascii="Times New Roman" w:hAnsi="Times New Roman" w:cs="Times New Roman"/>
          <w:b/>
          <w:sz w:val="28"/>
          <w:szCs w:val="28"/>
        </w:rPr>
        <w:t>года обучения</w:t>
      </w:r>
    </w:p>
    <w:p w:rsidR="00E02C7C" w:rsidRPr="00254B66" w:rsidRDefault="00C76C92" w:rsidP="00E02C7C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(1</w:t>
      </w:r>
      <w:r w:rsidR="00E02C7C" w:rsidRPr="00254B66">
        <w:rPr>
          <w:rFonts w:ascii="Times New Roman" w:hAnsi="Times New Roman" w:cs="Times New Roman"/>
          <w:b/>
          <w:i/>
          <w:sz w:val="28"/>
          <w:szCs w:val="28"/>
        </w:rPr>
        <w:t xml:space="preserve">час., всего </w:t>
      </w:r>
      <w:r>
        <w:rPr>
          <w:rFonts w:ascii="Times New Roman" w:hAnsi="Times New Roman" w:cs="Times New Roman"/>
          <w:b/>
          <w:i/>
          <w:sz w:val="28"/>
          <w:szCs w:val="28"/>
        </w:rPr>
        <w:t>32</w:t>
      </w:r>
      <w:r w:rsidR="00F441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2C7C" w:rsidRPr="00254B66">
        <w:rPr>
          <w:rFonts w:ascii="Times New Roman" w:hAnsi="Times New Roman" w:cs="Times New Roman"/>
          <w:b/>
          <w:i/>
          <w:sz w:val="28"/>
          <w:szCs w:val="28"/>
        </w:rPr>
        <w:t>ч)</w:t>
      </w:r>
    </w:p>
    <w:p w:rsidR="00BF07AC" w:rsidRPr="00A57318" w:rsidRDefault="00BF07AC" w:rsidP="00A5731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628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457"/>
        <w:gridCol w:w="123"/>
        <w:gridCol w:w="2271"/>
        <w:gridCol w:w="405"/>
        <w:gridCol w:w="3549"/>
        <w:gridCol w:w="851"/>
        <w:gridCol w:w="1017"/>
        <w:gridCol w:w="15"/>
        <w:gridCol w:w="17"/>
        <w:gridCol w:w="1075"/>
        <w:gridCol w:w="993"/>
      </w:tblGrid>
      <w:tr w:rsidR="007937BB" w:rsidRPr="00A57318" w:rsidTr="006E066E">
        <w:trPr>
          <w:trHeight w:val="654"/>
        </w:trPr>
        <w:tc>
          <w:tcPr>
            <w:tcW w:w="212" w:type="pct"/>
            <w:vMerge w:val="restart"/>
          </w:tcPr>
          <w:p w:rsidR="007937BB" w:rsidRPr="00A57318" w:rsidRDefault="007937BB" w:rsidP="00A573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1111" w:type="pct"/>
            <w:gridSpan w:val="2"/>
            <w:vMerge w:val="restart"/>
          </w:tcPr>
          <w:p w:rsidR="007937BB" w:rsidRPr="00A57318" w:rsidRDefault="007937BB" w:rsidP="007937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835" w:type="pct"/>
            <w:gridSpan w:val="2"/>
            <w:vMerge w:val="restart"/>
          </w:tcPr>
          <w:p w:rsidR="007937BB" w:rsidRPr="00A57318" w:rsidRDefault="007937BB" w:rsidP="007937B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7937BB" w:rsidRPr="00A57318" w:rsidRDefault="007937BB" w:rsidP="00C96C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A573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ип учебного занятия</w:t>
            </w:r>
          </w:p>
        </w:tc>
        <w:tc>
          <w:tcPr>
            <w:tcW w:w="1842" w:type="pct"/>
            <w:gridSpan w:val="6"/>
          </w:tcPr>
          <w:p w:rsidR="007937BB" w:rsidRPr="009C22C8" w:rsidRDefault="00F74350" w:rsidP="00F743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</w:tr>
      <w:tr w:rsidR="007474E1" w:rsidRPr="00A57318" w:rsidTr="007474E1">
        <w:trPr>
          <w:trHeight w:val="692"/>
        </w:trPr>
        <w:tc>
          <w:tcPr>
            <w:tcW w:w="212" w:type="pct"/>
            <w:vMerge/>
          </w:tcPr>
          <w:p w:rsidR="007474E1" w:rsidRPr="00A57318" w:rsidRDefault="007474E1" w:rsidP="00A573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vMerge/>
          </w:tcPr>
          <w:p w:rsidR="007474E1" w:rsidRPr="00A57318" w:rsidRDefault="007474E1" w:rsidP="00C96C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35" w:type="pct"/>
            <w:gridSpan w:val="2"/>
            <w:vMerge/>
          </w:tcPr>
          <w:p w:rsidR="007474E1" w:rsidRPr="00A57318" w:rsidRDefault="007474E1" w:rsidP="00C96C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5" w:type="pct"/>
          </w:tcPr>
          <w:p w:rsidR="007474E1" w:rsidRPr="009C22C8" w:rsidRDefault="007474E1" w:rsidP="009C22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22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472" w:type="pct"/>
          </w:tcPr>
          <w:p w:rsidR="007474E1" w:rsidRPr="009C22C8" w:rsidRDefault="00F74350" w:rsidP="009C22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План.</w:t>
            </w:r>
          </w:p>
        </w:tc>
        <w:tc>
          <w:tcPr>
            <w:tcW w:w="514" w:type="pct"/>
            <w:gridSpan w:val="3"/>
          </w:tcPr>
          <w:p w:rsidR="007474E1" w:rsidRPr="009C22C8" w:rsidRDefault="00F74350" w:rsidP="009C22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Факт.</w:t>
            </w:r>
          </w:p>
        </w:tc>
        <w:tc>
          <w:tcPr>
            <w:tcW w:w="461" w:type="pct"/>
          </w:tcPr>
          <w:p w:rsidR="007474E1" w:rsidRPr="009C22C8" w:rsidRDefault="00F74350" w:rsidP="00F743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Прим.</w:t>
            </w:r>
          </w:p>
        </w:tc>
      </w:tr>
      <w:tr w:rsidR="007474E1" w:rsidRPr="00A57318" w:rsidTr="007474E1">
        <w:tc>
          <w:tcPr>
            <w:tcW w:w="3158" w:type="pct"/>
            <w:gridSpan w:val="5"/>
          </w:tcPr>
          <w:p w:rsidR="007474E1" w:rsidRPr="00A57318" w:rsidRDefault="007474E1" w:rsidP="00C96C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Функции и их графики</w:t>
            </w:r>
          </w:p>
          <w:p w:rsidR="007474E1" w:rsidRPr="00A57318" w:rsidRDefault="007474E1" w:rsidP="00C96C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" w:type="pct"/>
          </w:tcPr>
          <w:p w:rsidR="007474E1" w:rsidRPr="009C22C8" w:rsidRDefault="007474E1" w:rsidP="009C22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</w:tcPr>
          <w:p w:rsidR="007474E1" w:rsidRPr="009C22C8" w:rsidRDefault="007474E1" w:rsidP="009C22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9C22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9C22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pct"/>
            <w:gridSpan w:val="3"/>
          </w:tcPr>
          <w:p w:rsidR="007474E1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47">
              <w:rPr>
                <w:rFonts w:ascii="Times New Roman" w:hAnsi="Times New Roman" w:cs="Times New Roman"/>
                <w:sz w:val="24"/>
                <w:szCs w:val="24"/>
              </w:rPr>
              <w:t>Вводное зан</w:t>
            </w:r>
            <w:r w:rsidRPr="00C76C92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Понятие  функции</w:t>
            </w:r>
          </w:p>
        </w:tc>
        <w:tc>
          <w:tcPr>
            <w:tcW w:w="1647" w:type="pct"/>
          </w:tcPr>
          <w:p w:rsidR="007474E1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pct"/>
            <w:gridSpan w:val="3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Понятие  функции. Способы задания функций.</w:t>
            </w:r>
          </w:p>
        </w:tc>
        <w:tc>
          <w:tcPr>
            <w:tcW w:w="1647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99" w:type="pct"/>
            <w:gridSpan w:val="3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Исследование функций и построение их графиков</w:t>
            </w:r>
          </w:p>
        </w:tc>
        <w:tc>
          <w:tcPr>
            <w:tcW w:w="1647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99" w:type="pct"/>
            <w:gridSpan w:val="3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Графики функций , содержащих модули</w:t>
            </w:r>
          </w:p>
        </w:tc>
        <w:tc>
          <w:tcPr>
            <w:tcW w:w="1647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99" w:type="pct"/>
            <w:gridSpan w:val="3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Сложные функции и их графики. Решение задач.</w:t>
            </w:r>
          </w:p>
        </w:tc>
        <w:tc>
          <w:tcPr>
            <w:tcW w:w="1647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Четность и нечетность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3158" w:type="pct"/>
            <w:gridSpan w:val="5"/>
          </w:tcPr>
          <w:p w:rsidR="007474E1" w:rsidRPr="00A5731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Делимость и остатки </w:t>
            </w:r>
          </w:p>
        </w:tc>
        <w:tc>
          <w:tcPr>
            <w:tcW w:w="395" w:type="pct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Теория остатков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 xml:space="preserve">Сравнения 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Задачи на делимость и неопределенные уравнения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A82" w:rsidRPr="00A57318" w:rsidTr="007474E1">
        <w:tc>
          <w:tcPr>
            <w:tcW w:w="3158" w:type="pct"/>
            <w:gridSpan w:val="5"/>
          </w:tcPr>
          <w:p w:rsidR="00570A82" w:rsidRPr="00A57318" w:rsidRDefault="00570A82" w:rsidP="00570A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Принцип Дирихле </w:t>
            </w:r>
          </w:p>
        </w:tc>
        <w:tc>
          <w:tcPr>
            <w:tcW w:w="395" w:type="pct"/>
          </w:tcPr>
          <w:p w:rsidR="00570A82" w:rsidRPr="009C22C8" w:rsidRDefault="00570A82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gridSpan w:val="4"/>
          </w:tcPr>
          <w:p w:rsidR="00570A82" w:rsidRPr="009C22C8" w:rsidRDefault="00570A82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570A82" w:rsidRPr="009C22C8" w:rsidRDefault="00570A82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 xml:space="preserve">Принцип Дирихле 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1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3158" w:type="pct"/>
            <w:gridSpan w:val="5"/>
          </w:tcPr>
          <w:p w:rsidR="007474E1" w:rsidRPr="00A5731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Индукция </w:t>
            </w:r>
            <w:r w:rsidRPr="00A57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pct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A57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последовательности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и первичное закрепление новых знаний и способов </w:t>
            </w:r>
            <w:r w:rsidRPr="00A57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Монотонные и ограниченные последовательности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Метод математической индукции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Метод математической индукции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Преобразование числовых и буквенных выражений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3158" w:type="pct"/>
            <w:gridSpan w:val="5"/>
          </w:tcPr>
          <w:p w:rsidR="007474E1" w:rsidRPr="00A5731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многочленов и уравнения высших степеней </w:t>
            </w:r>
          </w:p>
        </w:tc>
        <w:tc>
          <w:tcPr>
            <w:tcW w:w="395" w:type="pct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15A9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Понятие многочлена. Действия с многочленами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Метод неопределенных коэффициентов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Теорема Безу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Схема Горнера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Уравнения высших степеней и методы их решения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систематизация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gridSpan w:val="2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A82" w:rsidRPr="00A57318" w:rsidTr="007474E1">
        <w:tc>
          <w:tcPr>
            <w:tcW w:w="3158" w:type="pct"/>
            <w:gridSpan w:val="5"/>
          </w:tcPr>
          <w:p w:rsidR="00570A82" w:rsidRPr="00A57318" w:rsidRDefault="00570A82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Уравнения, неравенства и системы уравнений с параметрами </w:t>
            </w:r>
          </w:p>
        </w:tc>
        <w:tc>
          <w:tcPr>
            <w:tcW w:w="395" w:type="pct"/>
          </w:tcPr>
          <w:p w:rsidR="00570A82" w:rsidRPr="009C22C8" w:rsidRDefault="00570A82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gridSpan w:val="4"/>
          </w:tcPr>
          <w:p w:rsidR="00570A82" w:rsidRPr="009C22C8" w:rsidRDefault="00570A82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570A82" w:rsidRPr="009C22C8" w:rsidRDefault="00570A82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Иррациональные уравнения и неравенства с параметрами и способы решений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 Обобщение и систематизация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1111" w:type="pct"/>
            <w:gridSpan w:val="2"/>
          </w:tcPr>
          <w:p w:rsidR="007474E1" w:rsidRPr="00DB5349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уравнение повышенной сложности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Системы неравенств с параметрами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11" w:type="pct"/>
            <w:gridSpan w:val="2"/>
          </w:tcPr>
          <w:p w:rsidR="007474E1" w:rsidRPr="00DB5349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349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заданий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Треугольник Паскаля. Частота и вероятность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Бином Ньютона. Статистическое определение вероятности события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12" w:type="pct"/>
          </w:tcPr>
          <w:p w:rsidR="007474E1" w:rsidRPr="00DB5349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11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rPr>
          <w:trHeight w:val="876"/>
        </w:trPr>
        <w:tc>
          <w:tcPr>
            <w:tcW w:w="3158" w:type="pct"/>
            <w:gridSpan w:val="5"/>
            <w:vMerge w:val="restart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Неравенство  треугольника. Построение и исследование </w:t>
            </w:r>
          </w:p>
        </w:tc>
        <w:tc>
          <w:tcPr>
            <w:tcW w:w="395" w:type="pct"/>
          </w:tcPr>
          <w:p w:rsidR="007474E1" w:rsidRPr="00D27E1F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rPr>
          <w:trHeight w:val="190"/>
        </w:trPr>
        <w:tc>
          <w:tcPr>
            <w:tcW w:w="3158" w:type="pct"/>
            <w:gridSpan w:val="5"/>
            <w:vMerge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pct"/>
          </w:tcPr>
          <w:p w:rsidR="007474E1" w:rsidRPr="00D27E1F" w:rsidRDefault="007474E1" w:rsidP="00F7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gridSpan w:val="3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3158" w:type="pct"/>
            <w:gridSpan w:val="5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геометрических фигур  </w:t>
            </w:r>
          </w:p>
        </w:tc>
        <w:tc>
          <w:tcPr>
            <w:tcW w:w="395" w:type="pct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gridSpan w:val="3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D27E1F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69" w:type="pct"/>
            <w:gridSpan w:val="2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054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 Решение задач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69" w:type="pct"/>
            <w:gridSpan w:val="2"/>
          </w:tcPr>
          <w:p w:rsidR="007474E1" w:rsidRPr="007D20DE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054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Геометрические преобразования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69" w:type="pct"/>
            <w:gridSpan w:val="2"/>
          </w:tcPr>
          <w:p w:rsidR="007474E1" w:rsidRPr="00F44147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54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Дополнительные построения при решении задач на неравенство треугольника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69" w:type="pct"/>
            <w:gridSpan w:val="2"/>
          </w:tcPr>
          <w:p w:rsidR="007474E1" w:rsidRPr="00F44147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4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Исследования геометрических фигур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69" w:type="pct"/>
            <w:gridSpan w:val="2"/>
          </w:tcPr>
          <w:p w:rsidR="007474E1" w:rsidRPr="00F44147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4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максимум и минимум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18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и способов деятельности</w:t>
            </w: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A57318" w:rsidTr="007474E1">
        <w:tc>
          <w:tcPr>
            <w:tcW w:w="269" w:type="pct"/>
            <w:gridSpan w:val="2"/>
          </w:tcPr>
          <w:p w:rsidR="007474E1" w:rsidRPr="00F44147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4" w:type="pct"/>
          </w:tcPr>
          <w:p w:rsidR="007474E1" w:rsidRPr="00A57318" w:rsidRDefault="007474E1" w:rsidP="00570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открытое занятие</w:t>
            </w:r>
          </w:p>
        </w:tc>
        <w:tc>
          <w:tcPr>
            <w:tcW w:w="1835" w:type="pct"/>
            <w:gridSpan w:val="2"/>
          </w:tcPr>
          <w:p w:rsidR="007474E1" w:rsidRPr="00A5731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7474E1" w:rsidRPr="00570A82" w:rsidRDefault="00F74350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4E1" w:rsidRPr="00E02C7C" w:rsidTr="007474E1">
        <w:tc>
          <w:tcPr>
            <w:tcW w:w="269" w:type="pct"/>
            <w:gridSpan w:val="2"/>
          </w:tcPr>
          <w:p w:rsidR="007474E1" w:rsidRPr="00E02C7C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pct"/>
          </w:tcPr>
          <w:p w:rsidR="007474E1" w:rsidRPr="00E02C7C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C7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35" w:type="pct"/>
            <w:gridSpan w:val="2"/>
          </w:tcPr>
          <w:p w:rsidR="007474E1" w:rsidRPr="00E02C7C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" w:type="pct"/>
            <w:gridSpan w:val="3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pct"/>
          </w:tcPr>
          <w:p w:rsidR="007474E1" w:rsidRPr="009C22C8" w:rsidRDefault="007474E1" w:rsidP="00570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0003" w:rsidRDefault="00130003" w:rsidP="001300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7AC" w:rsidRDefault="00BF07AC" w:rsidP="00BF0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4B66" w:rsidRDefault="00254B66" w:rsidP="009C22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5D2F" w:rsidRDefault="00135D2F">
      <w:pPr>
        <w:spacing w:after="0" w:line="240" w:lineRule="auto"/>
        <w:ind w:hanging="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A57318" w:rsidRPr="009C22C8" w:rsidRDefault="00AB356A" w:rsidP="009C22C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2C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Список л</w:t>
      </w:r>
      <w:r w:rsidR="00A57318" w:rsidRPr="009C22C8">
        <w:rPr>
          <w:rFonts w:ascii="Times New Roman" w:eastAsia="Times New Roman" w:hAnsi="Times New Roman" w:cs="Times New Roman"/>
          <w:b/>
          <w:bCs/>
          <w:sz w:val="24"/>
          <w:szCs w:val="24"/>
        </w:rPr>
        <w:t>итератур</w:t>
      </w:r>
      <w:r w:rsidRPr="009C22C8">
        <w:rPr>
          <w:rFonts w:ascii="Times New Roman" w:eastAsia="Times New Roman" w:hAnsi="Times New Roman" w:cs="Times New Roman"/>
          <w:b/>
          <w:bCs/>
          <w:sz w:val="24"/>
          <w:szCs w:val="24"/>
        </w:rPr>
        <w:t>ы:</w:t>
      </w:r>
    </w:p>
    <w:p w:rsidR="00A57318" w:rsidRPr="009C22C8" w:rsidRDefault="00A57318" w:rsidP="009C22C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2C8">
        <w:rPr>
          <w:rFonts w:ascii="Times New Roman" w:eastAsia="Times New Roman" w:hAnsi="Times New Roman" w:cs="Times New Roman"/>
          <w:sz w:val="24"/>
          <w:szCs w:val="24"/>
        </w:rPr>
        <w:t xml:space="preserve">Шарыгин И.Д. «Сборник задач по математике с решениями: Учебное пособие для </w:t>
      </w:r>
      <w:r w:rsidR="00AB356A" w:rsidRPr="009C22C8">
        <w:rPr>
          <w:rFonts w:ascii="Times New Roman" w:eastAsia="Times New Roman" w:hAnsi="Times New Roman" w:cs="Times New Roman"/>
          <w:sz w:val="24"/>
          <w:szCs w:val="24"/>
        </w:rPr>
        <w:t xml:space="preserve">5 - 11 </w:t>
      </w:r>
      <w:r w:rsidRPr="009C22C8">
        <w:rPr>
          <w:rFonts w:ascii="Times New Roman" w:eastAsia="Times New Roman" w:hAnsi="Times New Roman" w:cs="Times New Roman"/>
          <w:sz w:val="24"/>
          <w:szCs w:val="24"/>
        </w:rPr>
        <w:t xml:space="preserve">кл. </w:t>
      </w:r>
      <w:r w:rsidR="00AB356A" w:rsidRPr="009C22C8">
        <w:rPr>
          <w:rFonts w:ascii="Times New Roman" w:eastAsia="Times New Roman" w:hAnsi="Times New Roman" w:cs="Times New Roman"/>
          <w:sz w:val="24"/>
          <w:szCs w:val="24"/>
        </w:rPr>
        <w:t>общеобразовательных учреждений», М.2012</w:t>
      </w:r>
    </w:p>
    <w:p w:rsidR="00A5731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2C8">
        <w:rPr>
          <w:rFonts w:ascii="Times New Roman" w:eastAsia="Times New Roman" w:hAnsi="Times New Roman" w:cs="Times New Roman"/>
          <w:sz w:val="24"/>
          <w:szCs w:val="24"/>
        </w:rPr>
        <w:t>Кытманов  А.М.,  Литнартас Е.К.,   Мысливец  С.Г. «Математика для подготовительных курсов» части Iи II</w:t>
      </w:r>
      <w:r w:rsidR="00AB356A" w:rsidRPr="009C22C8">
        <w:rPr>
          <w:rFonts w:ascii="Times New Roman" w:eastAsia="Times New Roman" w:hAnsi="Times New Roman" w:cs="Times New Roman"/>
          <w:sz w:val="24"/>
          <w:szCs w:val="24"/>
        </w:rPr>
        <w:t>: - учебно-методическое пособие, М. 2011г</w:t>
      </w:r>
    </w:p>
    <w:p w:rsidR="00A5731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2C8">
        <w:rPr>
          <w:rFonts w:ascii="Times New Roman" w:eastAsia="Times New Roman" w:hAnsi="Times New Roman" w:cs="Times New Roman"/>
          <w:sz w:val="24"/>
          <w:szCs w:val="24"/>
        </w:rPr>
        <w:t>Материалы Всероссийского школьного и абитуриентского тестирования с 1998 по 2010 год.</w:t>
      </w:r>
    </w:p>
    <w:p w:rsidR="00A5731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Генкин.С.А,</w:t>
      </w:r>
      <w:r w:rsidR="00AB356A" w:rsidRPr="009C22C8">
        <w:rPr>
          <w:rFonts w:ascii="Times New Roman" w:hAnsi="Times New Roman" w:cs="Times New Roman"/>
          <w:sz w:val="24"/>
          <w:szCs w:val="24"/>
        </w:rPr>
        <w:t>, Итенберг И.В.Фомин Д.В..«М</w:t>
      </w:r>
      <w:r w:rsidRPr="009C22C8">
        <w:rPr>
          <w:rFonts w:ascii="Times New Roman" w:hAnsi="Times New Roman" w:cs="Times New Roman"/>
          <w:sz w:val="24"/>
          <w:szCs w:val="24"/>
        </w:rPr>
        <w:t>атема</w:t>
      </w:r>
      <w:r w:rsidR="00AB356A" w:rsidRPr="009C22C8">
        <w:rPr>
          <w:rFonts w:ascii="Times New Roman" w:hAnsi="Times New Roman" w:cs="Times New Roman"/>
          <w:sz w:val="24"/>
          <w:szCs w:val="24"/>
        </w:rPr>
        <w:t>тические кружки».-  г.Киров 2010</w:t>
      </w:r>
      <w:r w:rsidRPr="009C22C8">
        <w:rPr>
          <w:rFonts w:ascii="Times New Roman" w:hAnsi="Times New Roman" w:cs="Times New Roman"/>
          <w:sz w:val="24"/>
          <w:szCs w:val="24"/>
        </w:rPr>
        <w:t>г.</w:t>
      </w:r>
      <w:bookmarkStart w:id="1" w:name="_GoBack"/>
      <w:bookmarkEnd w:id="1"/>
    </w:p>
    <w:p w:rsidR="00A5731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Бабинская И.Л. «Задачи ма</w:t>
      </w:r>
      <w:r w:rsidR="009C22C8" w:rsidRPr="009C22C8">
        <w:rPr>
          <w:rFonts w:ascii="Times New Roman" w:hAnsi="Times New Roman" w:cs="Times New Roman"/>
          <w:sz w:val="24"/>
          <w:szCs w:val="24"/>
        </w:rPr>
        <w:t>тематических олимпиад».-Наука  2011</w:t>
      </w:r>
      <w:r w:rsidRPr="009C22C8">
        <w:rPr>
          <w:rFonts w:ascii="Times New Roman" w:hAnsi="Times New Roman" w:cs="Times New Roman"/>
          <w:sz w:val="24"/>
          <w:szCs w:val="24"/>
        </w:rPr>
        <w:t>г.</w:t>
      </w:r>
    </w:p>
    <w:p w:rsidR="00A5731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Деменчук В.В. «Многочлены и микрокалькул</w:t>
      </w:r>
      <w:r w:rsidR="009C22C8" w:rsidRPr="009C22C8">
        <w:rPr>
          <w:rFonts w:ascii="Times New Roman" w:hAnsi="Times New Roman" w:cs="Times New Roman"/>
          <w:sz w:val="24"/>
          <w:szCs w:val="24"/>
        </w:rPr>
        <w:t>ятор».- Минск: Высшая школа.2010</w:t>
      </w:r>
      <w:r w:rsidRPr="009C22C8">
        <w:rPr>
          <w:rFonts w:ascii="Times New Roman" w:hAnsi="Times New Roman" w:cs="Times New Roman"/>
          <w:sz w:val="24"/>
          <w:szCs w:val="24"/>
        </w:rPr>
        <w:t>г.</w:t>
      </w:r>
    </w:p>
    <w:p w:rsidR="00A5731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Лютикас Л.Ю. « Школьнику о теории вероятностей». –М.: Просвещен</w:t>
      </w:r>
      <w:r w:rsidR="009C22C8" w:rsidRPr="009C22C8">
        <w:rPr>
          <w:rFonts w:ascii="Times New Roman" w:hAnsi="Times New Roman" w:cs="Times New Roman"/>
          <w:sz w:val="24"/>
          <w:szCs w:val="24"/>
        </w:rPr>
        <w:t>ие 2011</w:t>
      </w:r>
      <w:r w:rsidRPr="009C22C8">
        <w:rPr>
          <w:rFonts w:ascii="Times New Roman" w:hAnsi="Times New Roman" w:cs="Times New Roman"/>
          <w:sz w:val="24"/>
          <w:szCs w:val="24"/>
        </w:rPr>
        <w:t>г.</w:t>
      </w:r>
    </w:p>
    <w:p w:rsidR="009C22C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Ткачева М.В., Федорова Н.Е. « Элементы статистики и вероятности»: учебное пособие  для 7-9 классов. – М. Просвещение 2005г</w:t>
      </w:r>
    </w:p>
    <w:p w:rsidR="00A5731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 xml:space="preserve">Гольдич </w:t>
      </w:r>
      <w:r w:rsidR="009C22C8" w:rsidRPr="009C22C8">
        <w:rPr>
          <w:rFonts w:ascii="Times New Roman" w:hAnsi="Times New Roman" w:cs="Times New Roman"/>
          <w:sz w:val="24"/>
          <w:szCs w:val="24"/>
        </w:rPr>
        <w:t>В.А. Сборник задач по алгебре. 5-11. М. Дрофа. 2010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З</w:t>
      </w:r>
      <w:r w:rsidR="00A57318" w:rsidRPr="009C22C8">
        <w:rPr>
          <w:rFonts w:ascii="Times New Roman" w:hAnsi="Times New Roman" w:cs="Times New Roman"/>
          <w:sz w:val="24"/>
          <w:szCs w:val="24"/>
        </w:rPr>
        <w:t>ив Б.Г., Гольдич В.А. Ди</w:t>
      </w:r>
      <w:r w:rsidRPr="009C22C8">
        <w:rPr>
          <w:rFonts w:ascii="Times New Roman" w:hAnsi="Times New Roman" w:cs="Times New Roman"/>
          <w:sz w:val="24"/>
          <w:szCs w:val="24"/>
        </w:rPr>
        <w:t xml:space="preserve">дактические материалы. Алгебра </w:t>
      </w:r>
      <w:r w:rsidR="00A57318" w:rsidRPr="009C22C8">
        <w:rPr>
          <w:rFonts w:ascii="Times New Roman" w:hAnsi="Times New Roman" w:cs="Times New Roman"/>
          <w:sz w:val="24"/>
          <w:szCs w:val="24"/>
        </w:rPr>
        <w:t>. С-     Петербург. 2007</w:t>
      </w:r>
    </w:p>
    <w:p w:rsidR="009C22C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А.Г. Мордкович, П.В.Семенов События. Вероятности ,Статистическая об</w:t>
      </w:r>
      <w:r w:rsidR="009C22C8" w:rsidRPr="009C22C8">
        <w:rPr>
          <w:rFonts w:ascii="Times New Roman" w:hAnsi="Times New Roman" w:cs="Times New Roman"/>
          <w:sz w:val="24"/>
          <w:szCs w:val="24"/>
        </w:rPr>
        <w:t>работка данных. М.Мнемозина.2013</w:t>
      </w:r>
    </w:p>
    <w:p w:rsidR="009C22C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Мальцев Д.А, Мальцев</w:t>
      </w:r>
      <w:r w:rsidR="009C22C8" w:rsidRPr="009C22C8">
        <w:rPr>
          <w:rFonts w:ascii="Times New Roman" w:hAnsi="Times New Roman" w:cs="Times New Roman"/>
          <w:sz w:val="24"/>
          <w:szCs w:val="24"/>
        </w:rPr>
        <w:t xml:space="preserve"> А.А., Клово А.Г. Математика  шаг за шагом </w:t>
      </w:r>
      <w:r w:rsidRPr="009C22C8">
        <w:rPr>
          <w:rFonts w:ascii="Times New Roman" w:hAnsi="Times New Roman" w:cs="Times New Roman"/>
          <w:sz w:val="24"/>
          <w:szCs w:val="24"/>
        </w:rPr>
        <w:t xml:space="preserve">. </w:t>
      </w:r>
      <w:r w:rsidR="009C22C8" w:rsidRPr="009C22C8">
        <w:rPr>
          <w:rFonts w:ascii="Times New Roman" w:hAnsi="Times New Roman" w:cs="Times New Roman"/>
          <w:sz w:val="24"/>
          <w:szCs w:val="24"/>
        </w:rPr>
        <w:t>М.:НИИ школьных технологий  2012</w:t>
      </w:r>
    </w:p>
    <w:p w:rsidR="009C22C8" w:rsidRPr="009C22C8" w:rsidRDefault="00A5731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Клово А.Г. , Мальцев Д.А. Математика с</w:t>
      </w:r>
      <w:r w:rsidR="009C22C8" w:rsidRPr="009C22C8">
        <w:rPr>
          <w:rFonts w:ascii="Times New Roman" w:hAnsi="Times New Roman" w:cs="Times New Roman"/>
          <w:sz w:val="24"/>
          <w:szCs w:val="24"/>
        </w:rPr>
        <w:t xml:space="preserve">борник тестов ЕГЭ .2014 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Спивак А.В. Тысяча и одна задача по математике.Книга для учащихся 5-7 классов. - М.:Просвещение, 2002.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Спивак А.В. Математический круж</w:t>
      </w:r>
      <w:r>
        <w:rPr>
          <w:rFonts w:ascii="Times New Roman" w:hAnsi="Times New Roman" w:cs="Times New Roman"/>
          <w:sz w:val="24"/>
          <w:szCs w:val="24"/>
        </w:rPr>
        <w:t>ок. 6-7 классы. - М.: Посев, 201</w:t>
      </w:r>
      <w:r w:rsidRPr="009C22C8">
        <w:rPr>
          <w:rFonts w:ascii="Times New Roman" w:hAnsi="Times New Roman" w:cs="Times New Roman"/>
          <w:sz w:val="24"/>
          <w:szCs w:val="24"/>
        </w:rPr>
        <w:t>3.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Козлова Е.Г. Сказки и подсказки. Задачи для математического кружка.- М.: МЦНМО, 2004.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 xml:space="preserve"> Фарков А.В. Математические олимпиадные работы. 5-11 классы.- СПб.: Питер, 2010.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М.Л.Галицкий, А.М.Гольдман, Л.И.Звавич. Сборник задач по алгебре для 8-9 классов: Учебное пособие для учащихся школ и классов с углубленным изучением математики.- М.: Просвещение.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 xml:space="preserve"> Башмаков М.И. Математика в кармане "Кенгуру".Международные математические олимпиады. - М.: Дрофа, 2011.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lastRenderedPageBreak/>
        <w:t>Агаханов Н.Х. Математика. Районные олимпиады. 6-11 классы. - М.: Просвещение, 2010.</w:t>
      </w:r>
    </w:p>
    <w:p w:rsidR="009C22C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 xml:space="preserve"> Агаханов Н.Х. Математика. Областные олимпиады. 8-11 классы.- М.:Просвещение, 2010.</w:t>
      </w:r>
    </w:p>
    <w:p w:rsidR="00A57318" w:rsidRPr="009C22C8" w:rsidRDefault="009C22C8" w:rsidP="009C22C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2C8">
        <w:rPr>
          <w:rFonts w:ascii="Times New Roman" w:hAnsi="Times New Roman" w:cs="Times New Roman"/>
          <w:sz w:val="24"/>
          <w:szCs w:val="24"/>
        </w:rPr>
        <w:t>Галкин Е.В. Задачи с целыми числами. 7-11 классы:пособие для учащихся общеобразоват.учреждений. - М.: Просвещение, 2012.</w:t>
      </w:r>
    </w:p>
    <w:sectPr w:rsidR="00A57318" w:rsidRPr="009C22C8" w:rsidSect="00135D2F">
      <w:footerReference w:type="default" r:id="rId9"/>
      <w:pgSz w:w="11906" w:h="16838"/>
      <w:pgMar w:top="1134" w:right="850" w:bottom="1134" w:left="1701" w:header="708" w:footer="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49D" w:rsidRDefault="0080749D" w:rsidP="009C22C8">
      <w:pPr>
        <w:spacing w:after="0" w:line="240" w:lineRule="auto"/>
      </w:pPr>
      <w:r>
        <w:separator/>
      </w:r>
    </w:p>
  </w:endnote>
  <w:endnote w:type="continuationSeparator" w:id="0">
    <w:p w:rsidR="0080749D" w:rsidRDefault="0080749D" w:rsidP="009C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6125295"/>
      <w:docPartObj>
        <w:docPartGallery w:val="Page Numbers (Bottom of Page)"/>
        <w:docPartUnique/>
      </w:docPartObj>
    </w:sdtPr>
    <w:sdtContent>
      <w:p w:rsidR="00C76C92" w:rsidRDefault="00C76C9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35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76C92" w:rsidRDefault="00C76C9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49D" w:rsidRDefault="0080749D" w:rsidP="009C22C8">
      <w:pPr>
        <w:spacing w:after="0" w:line="240" w:lineRule="auto"/>
      </w:pPr>
      <w:r>
        <w:separator/>
      </w:r>
    </w:p>
  </w:footnote>
  <w:footnote w:type="continuationSeparator" w:id="0">
    <w:p w:rsidR="0080749D" w:rsidRDefault="0080749D" w:rsidP="009C2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0EDA"/>
    <w:multiLevelType w:val="hybridMultilevel"/>
    <w:tmpl w:val="C1764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416DE"/>
    <w:multiLevelType w:val="hybridMultilevel"/>
    <w:tmpl w:val="B016EE80"/>
    <w:lvl w:ilvl="0" w:tplc="62525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8C28CE"/>
    <w:multiLevelType w:val="hybridMultilevel"/>
    <w:tmpl w:val="425078E0"/>
    <w:lvl w:ilvl="0" w:tplc="165C3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F590F"/>
    <w:multiLevelType w:val="hybridMultilevel"/>
    <w:tmpl w:val="A68A7486"/>
    <w:lvl w:ilvl="0" w:tplc="165C3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A2B25"/>
    <w:multiLevelType w:val="hybridMultilevel"/>
    <w:tmpl w:val="C5AC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B26E5"/>
    <w:multiLevelType w:val="hybridMultilevel"/>
    <w:tmpl w:val="98A80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05523"/>
    <w:multiLevelType w:val="hybridMultilevel"/>
    <w:tmpl w:val="9510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F2672"/>
    <w:multiLevelType w:val="hybridMultilevel"/>
    <w:tmpl w:val="01EAE46C"/>
    <w:lvl w:ilvl="0" w:tplc="EA9286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F812E48"/>
    <w:multiLevelType w:val="hybridMultilevel"/>
    <w:tmpl w:val="75024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6F304E"/>
    <w:multiLevelType w:val="hybridMultilevel"/>
    <w:tmpl w:val="AA8EA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9D5640"/>
    <w:multiLevelType w:val="hybridMultilevel"/>
    <w:tmpl w:val="6834F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836781"/>
    <w:multiLevelType w:val="hybridMultilevel"/>
    <w:tmpl w:val="F8F43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6120C"/>
    <w:multiLevelType w:val="hybridMultilevel"/>
    <w:tmpl w:val="0BA4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F3303E"/>
    <w:multiLevelType w:val="hybridMultilevel"/>
    <w:tmpl w:val="D1A2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3"/>
  </w:num>
  <w:num w:numId="5">
    <w:abstractNumId w:val="9"/>
  </w:num>
  <w:num w:numId="6">
    <w:abstractNumId w:val="0"/>
  </w:num>
  <w:num w:numId="7">
    <w:abstractNumId w:val="8"/>
  </w:num>
  <w:num w:numId="8">
    <w:abstractNumId w:val="11"/>
  </w:num>
  <w:num w:numId="9">
    <w:abstractNumId w:val="10"/>
  </w:num>
  <w:num w:numId="10">
    <w:abstractNumId w:val="7"/>
  </w:num>
  <w:num w:numId="11">
    <w:abstractNumId w:val="5"/>
  </w:num>
  <w:num w:numId="12">
    <w:abstractNumId w:val="2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7AC"/>
    <w:rsid w:val="00051B1D"/>
    <w:rsid w:val="00071D89"/>
    <w:rsid w:val="00090E35"/>
    <w:rsid w:val="000C2C5F"/>
    <w:rsid w:val="000E3657"/>
    <w:rsid w:val="00130003"/>
    <w:rsid w:val="00135D2F"/>
    <w:rsid w:val="0016143E"/>
    <w:rsid w:val="00161DEF"/>
    <w:rsid w:val="0018244F"/>
    <w:rsid w:val="0018617E"/>
    <w:rsid w:val="0019037C"/>
    <w:rsid w:val="0019644F"/>
    <w:rsid w:val="001F06E6"/>
    <w:rsid w:val="002008D1"/>
    <w:rsid w:val="00251703"/>
    <w:rsid w:val="00254B66"/>
    <w:rsid w:val="00277164"/>
    <w:rsid w:val="00292130"/>
    <w:rsid w:val="00321090"/>
    <w:rsid w:val="00322FE6"/>
    <w:rsid w:val="003F5130"/>
    <w:rsid w:val="003F5907"/>
    <w:rsid w:val="00515A99"/>
    <w:rsid w:val="00570A82"/>
    <w:rsid w:val="0058228C"/>
    <w:rsid w:val="005856FD"/>
    <w:rsid w:val="005A35FB"/>
    <w:rsid w:val="005D6F6C"/>
    <w:rsid w:val="005D70EB"/>
    <w:rsid w:val="00616E37"/>
    <w:rsid w:val="00634A33"/>
    <w:rsid w:val="006B5714"/>
    <w:rsid w:val="006E066E"/>
    <w:rsid w:val="007474E1"/>
    <w:rsid w:val="007937BB"/>
    <w:rsid w:val="007B1EE7"/>
    <w:rsid w:val="007D20DE"/>
    <w:rsid w:val="0080749D"/>
    <w:rsid w:val="00814ED8"/>
    <w:rsid w:val="00817EAC"/>
    <w:rsid w:val="008264AC"/>
    <w:rsid w:val="008300FD"/>
    <w:rsid w:val="00833AE4"/>
    <w:rsid w:val="008B303E"/>
    <w:rsid w:val="0096504F"/>
    <w:rsid w:val="009C22C8"/>
    <w:rsid w:val="00A57318"/>
    <w:rsid w:val="00AB3339"/>
    <w:rsid w:val="00AB356A"/>
    <w:rsid w:val="00B00937"/>
    <w:rsid w:val="00B716D7"/>
    <w:rsid w:val="00B83D06"/>
    <w:rsid w:val="00BE7FB0"/>
    <w:rsid w:val="00BF07AC"/>
    <w:rsid w:val="00BF43E1"/>
    <w:rsid w:val="00C12790"/>
    <w:rsid w:val="00C249D0"/>
    <w:rsid w:val="00C315CE"/>
    <w:rsid w:val="00C3726A"/>
    <w:rsid w:val="00C76C92"/>
    <w:rsid w:val="00C810C7"/>
    <w:rsid w:val="00C96CAE"/>
    <w:rsid w:val="00CB314F"/>
    <w:rsid w:val="00D27E1F"/>
    <w:rsid w:val="00DB5349"/>
    <w:rsid w:val="00DD57CC"/>
    <w:rsid w:val="00E02C7C"/>
    <w:rsid w:val="00E06AF5"/>
    <w:rsid w:val="00E403BC"/>
    <w:rsid w:val="00E50D2F"/>
    <w:rsid w:val="00EA0DB4"/>
    <w:rsid w:val="00EB0C13"/>
    <w:rsid w:val="00EE27DA"/>
    <w:rsid w:val="00F44147"/>
    <w:rsid w:val="00F74350"/>
    <w:rsid w:val="00FB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AC"/>
    <w:pPr>
      <w:spacing w:after="200" w:line="276" w:lineRule="auto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573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7AC"/>
    <w:pPr>
      <w:ind w:firstLine="0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96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573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A5731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5731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31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9">
    <w:name w:val="Стиль"/>
    <w:rsid w:val="00A57318"/>
    <w:pPr>
      <w:widowControl w:val="0"/>
      <w:autoSpaceDE w:val="0"/>
      <w:autoSpaceDN w:val="0"/>
      <w:adjustRightInd w:val="0"/>
      <w:ind w:firstLine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rsid w:val="00A57318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A5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A57318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rsid w:val="00A57318"/>
    <w:rPr>
      <w:rFonts w:eastAsiaTheme="minorEastAsia"/>
      <w:lang w:eastAsia="ru-RU"/>
    </w:rPr>
  </w:style>
  <w:style w:type="paragraph" w:styleId="ad">
    <w:name w:val="footer"/>
    <w:basedOn w:val="a"/>
    <w:link w:val="ac"/>
    <w:uiPriority w:val="99"/>
    <w:unhideWhenUsed/>
    <w:rsid w:val="00A5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A5731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AC"/>
    <w:pPr>
      <w:spacing w:after="200" w:line="276" w:lineRule="auto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573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7AC"/>
    <w:pPr>
      <w:ind w:firstLine="0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96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573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A5731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A5731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31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9">
    <w:name w:val="Стиль"/>
    <w:rsid w:val="00A57318"/>
    <w:pPr>
      <w:widowControl w:val="0"/>
      <w:autoSpaceDE w:val="0"/>
      <w:autoSpaceDN w:val="0"/>
      <w:adjustRightInd w:val="0"/>
      <w:ind w:firstLine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rsid w:val="00A57318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A5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A57318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rsid w:val="00A57318"/>
    <w:rPr>
      <w:rFonts w:eastAsiaTheme="minorEastAsia"/>
      <w:lang w:eastAsia="ru-RU"/>
    </w:rPr>
  </w:style>
  <w:style w:type="paragraph" w:styleId="ad">
    <w:name w:val="footer"/>
    <w:basedOn w:val="a"/>
    <w:link w:val="ac"/>
    <w:uiPriority w:val="99"/>
    <w:unhideWhenUsed/>
    <w:rsid w:val="00A5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A5731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FFF14-3716-489E-9963-53C62A12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2887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</cp:lastModifiedBy>
  <cp:revision>3</cp:revision>
  <cp:lastPrinted>2016-10-14T09:22:00Z</cp:lastPrinted>
  <dcterms:created xsi:type="dcterms:W3CDTF">2021-09-15T11:00:00Z</dcterms:created>
  <dcterms:modified xsi:type="dcterms:W3CDTF">2021-09-15T11:08:00Z</dcterms:modified>
</cp:coreProperties>
</file>